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6FBF" w14:textId="70D9F52B" w:rsidR="0027499E" w:rsidRPr="00991287" w:rsidRDefault="00180BD3">
      <w:pPr>
        <w:rPr>
          <w:rFonts w:ascii="Arial" w:hAnsi="Arial" w:cs="Arial"/>
          <w:b/>
          <w:sz w:val="22"/>
          <w:szCs w:val="22"/>
        </w:rPr>
      </w:pPr>
      <w:r w:rsidRPr="00991287">
        <w:rPr>
          <w:rFonts w:ascii="Arial" w:hAnsi="Arial" w:cs="Arial"/>
          <w:b/>
          <w:sz w:val="22"/>
          <w:szCs w:val="22"/>
        </w:rPr>
        <w:t>Kontaktformular für Schulen</w:t>
      </w:r>
      <w:r w:rsidR="008D25D5" w:rsidRPr="00991287">
        <w:rPr>
          <w:rFonts w:ascii="Arial" w:hAnsi="Arial" w:cs="Arial"/>
          <w:b/>
          <w:sz w:val="22"/>
          <w:szCs w:val="22"/>
        </w:rPr>
        <w:t xml:space="preserve"> zum Aufbau von Schulpartnerschaften</w:t>
      </w:r>
    </w:p>
    <w:p w14:paraId="11B9942F" w14:textId="77777777" w:rsidR="00180BD3" w:rsidRDefault="00180BD3">
      <w:pPr>
        <w:rPr>
          <w:rFonts w:ascii="Arial" w:hAnsi="Arial" w:cs="Arial"/>
          <w:sz w:val="22"/>
          <w:szCs w:val="22"/>
        </w:rPr>
      </w:pPr>
    </w:p>
    <w:p w14:paraId="17767F7C" w14:textId="77777777" w:rsidR="00B53628" w:rsidRDefault="00180BD3">
      <w:pPr>
        <w:rPr>
          <w:rStyle w:val="markedcontent"/>
          <w:rFonts w:ascii="Arial" w:hAnsi="Arial" w:cs="Arial"/>
          <w:sz w:val="22"/>
          <w:szCs w:val="22"/>
        </w:rPr>
      </w:pPr>
      <w:r w:rsidRPr="000A5CDF">
        <w:rPr>
          <w:rStyle w:val="markedcontent"/>
          <w:rFonts w:ascii="Arial" w:hAnsi="Arial" w:cs="Arial"/>
          <w:sz w:val="22"/>
          <w:szCs w:val="22"/>
        </w:rPr>
        <w:t>Das Regionale Bildungsbüro des Kreises Kleve hat sich unter anderem zum Ziel gesetzt, die Kooperation zwischen Unternehmen und Schulen im Rahmen der Beruflichen Orientierung zu fördern.</w:t>
      </w:r>
      <w:r>
        <w:rPr>
          <w:rStyle w:val="markedcontent"/>
          <w:rFonts w:ascii="Arial" w:hAnsi="Arial" w:cs="Arial"/>
          <w:sz w:val="22"/>
          <w:szCs w:val="22"/>
        </w:rPr>
        <w:t xml:space="preserve"> Wenn Sie als Schule Interesse daran haben, eine Schulpartnerschaft aufzubauen und in diesem Prozess unterstützt werden möchten, </w:t>
      </w:r>
      <w:r w:rsidR="00B53628">
        <w:rPr>
          <w:rStyle w:val="markedcontent"/>
          <w:rFonts w:ascii="Arial" w:hAnsi="Arial" w:cs="Arial"/>
          <w:sz w:val="22"/>
          <w:szCs w:val="22"/>
        </w:rPr>
        <w:t xml:space="preserve">füllen Sie gerne dieses Formular aus und senden es an </w:t>
      </w:r>
      <w:hyperlink r:id="rId7" w:history="1">
        <w:r w:rsidR="00B53628" w:rsidRPr="00AB6D9D">
          <w:rPr>
            <w:rStyle w:val="Hyperlink"/>
            <w:rFonts w:ascii="Arial" w:hAnsi="Arial" w:cs="Arial"/>
            <w:sz w:val="22"/>
            <w:szCs w:val="22"/>
          </w:rPr>
          <w:t>kaoa@kreis-kleve.de</w:t>
        </w:r>
      </w:hyperlink>
    </w:p>
    <w:p w14:paraId="38056933" w14:textId="77777777" w:rsidR="00180BD3" w:rsidRDefault="00180BD3">
      <w:pPr>
        <w:rPr>
          <w:rStyle w:val="markedcontent"/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80BD3" w14:paraId="48D2238B" w14:textId="77777777" w:rsidTr="00180BD3">
        <w:tc>
          <w:tcPr>
            <w:tcW w:w="2518" w:type="dxa"/>
          </w:tcPr>
          <w:p w14:paraId="42A1A95C" w14:textId="77777777" w:rsidR="00180BD3" w:rsidRDefault="00180BD3" w:rsidP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4EEB1479" w14:textId="77777777" w:rsidR="00180BD3" w:rsidRDefault="00180BD3" w:rsidP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Schule</w:t>
            </w:r>
          </w:p>
          <w:p w14:paraId="2B7D4EEF" w14:textId="77777777" w:rsidR="00180BD3" w:rsidRDefault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14:paraId="0149ECA9" w14:textId="77777777" w:rsidR="00180BD3" w:rsidRDefault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Style w:val="markedcontent"/>
                <w:rFonts w:ascii="Arial" w:hAnsi="Arial" w:cs="Arial"/>
                <w:sz w:val="22"/>
                <w:szCs w:val="22"/>
              </w:rPr>
              <w:id w:val="-1208480516"/>
              <w:placeholder>
                <w:docPart w:val="DefaultPlaceholder_-1854013440"/>
              </w:placeholder>
              <w:showingPlcHdr/>
            </w:sdtPr>
            <w:sdtEndPr>
              <w:rPr>
                <w:rStyle w:val="markedcontent"/>
              </w:rPr>
            </w:sdtEndPr>
            <w:sdtContent>
              <w:bookmarkStart w:id="0" w:name="_GoBack" w:displacedByCustomXml="prev"/>
              <w:p w14:paraId="0C08CDF7" w14:textId="77777777" w:rsidR="00180BD3" w:rsidRDefault="00180BD3" w:rsidP="00180BD3">
                <w:pPr>
                  <w:rPr>
                    <w:rStyle w:val="markedcontent"/>
                    <w:rFonts w:ascii="Arial" w:hAnsi="Arial" w:cs="Arial"/>
                    <w:sz w:val="22"/>
                    <w:szCs w:val="22"/>
                  </w:rPr>
                </w:pPr>
                <w:r w:rsidRPr="00AB6D9D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180BD3" w14:paraId="02FC7D25" w14:textId="77777777" w:rsidTr="00180BD3">
        <w:tc>
          <w:tcPr>
            <w:tcW w:w="2518" w:type="dxa"/>
          </w:tcPr>
          <w:p w14:paraId="40AA7449" w14:textId="77777777" w:rsidR="00180BD3" w:rsidRDefault="00180BD3" w:rsidP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663BDC26" w14:textId="77777777" w:rsidR="00180BD3" w:rsidRDefault="00180BD3" w:rsidP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Schulnummer</w:t>
            </w:r>
          </w:p>
          <w:p w14:paraId="21799086" w14:textId="77777777" w:rsidR="00180BD3" w:rsidRDefault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14:paraId="4FAA1BAD" w14:textId="77777777" w:rsidR="00180BD3" w:rsidRDefault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Style w:val="markedcontent"/>
                <w:rFonts w:ascii="Arial" w:hAnsi="Arial" w:cs="Arial"/>
                <w:sz w:val="22"/>
                <w:szCs w:val="22"/>
              </w:rPr>
              <w:id w:val="773137147"/>
              <w:placeholder>
                <w:docPart w:val="DefaultPlaceholder_-1854013440"/>
              </w:placeholder>
              <w:showingPlcHdr/>
            </w:sdtPr>
            <w:sdtEndPr>
              <w:rPr>
                <w:rStyle w:val="markedcontent"/>
              </w:rPr>
            </w:sdtEndPr>
            <w:sdtContent>
              <w:p w14:paraId="4BF4A220" w14:textId="77777777" w:rsidR="00180BD3" w:rsidRDefault="00180BD3">
                <w:pPr>
                  <w:rPr>
                    <w:rStyle w:val="markedcontent"/>
                    <w:rFonts w:ascii="Arial" w:hAnsi="Arial" w:cs="Arial"/>
                    <w:sz w:val="22"/>
                    <w:szCs w:val="22"/>
                  </w:rPr>
                </w:pPr>
                <w:r w:rsidRPr="00AB6D9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80BD3" w14:paraId="37E01454" w14:textId="77777777" w:rsidTr="00180BD3">
        <w:tc>
          <w:tcPr>
            <w:tcW w:w="2518" w:type="dxa"/>
          </w:tcPr>
          <w:p w14:paraId="2B59ADEA" w14:textId="77777777" w:rsidR="00180BD3" w:rsidRDefault="00180BD3" w:rsidP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2A71A9B3" w14:textId="77777777" w:rsidR="00180BD3" w:rsidRPr="00B20937" w:rsidRDefault="00180BD3" w:rsidP="00180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Ansprechpartner</w:t>
            </w:r>
            <w:r w:rsidR="00B53628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(inkl. E-Mail / Tel.- Nr.)</w:t>
            </w:r>
          </w:p>
          <w:p w14:paraId="658811A4" w14:textId="77777777" w:rsidR="00180BD3" w:rsidRDefault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14:paraId="3019A3B6" w14:textId="77777777" w:rsidR="00180BD3" w:rsidRDefault="00180BD3">
            <w:pPr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Style w:val="markedcontent"/>
                <w:rFonts w:ascii="Arial" w:hAnsi="Arial" w:cs="Arial"/>
                <w:sz w:val="22"/>
                <w:szCs w:val="22"/>
              </w:rPr>
              <w:id w:val="1267656599"/>
              <w:placeholder>
                <w:docPart w:val="DefaultPlaceholder_-1854013440"/>
              </w:placeholder>
              <w:showingPlcHdr/>
            </w:sdtPr>
            <w:sdtEndPr>
              <w:rPr>
                <w:rStyle w:val="markedcontent"/>
              </w:rPr>
            </w:sdtEndPr>
            <w:sdtContent>
              <w:p w14:paraId="62AA3C81" w14:textId="77777777" w:rsidR="00180BD3" w:rsidRDefault="00180BD3">
                <w:pPr>
                  <w:rPr>
                    <w:rStyle w:val="markedcontent"/>
                    <w:rFonts w:ascii="Arial" w:hAnsi="Arial" w:cs="Arial"/>
                    <w:sz w:val="22"/>
                    <w:szCs w:val="22"/>
                  </w:rPr>
                </w:pPr>
                <w:r w:rsidRPr="00AB6D9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A78B0D6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</w:p>
    <w:p w14:paraId="0936EE48" w14:textId="71B8C978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wählen Sie aus, in welchem Berufsfeld </w:t>
      </w:r>
      <w:r w:rsidR="00CE01C4">
        <w:rPr>
          <w:rFonts w:ascii="Arial" w:hAnsi="Arial" w:cs="Arial"/>
          <w:sz w:val="22"/>
          <w:szCs w:val="22"/>
        </w:rPr>
        <w:t xml:space="preserve">/ welchen Berufsfeldern </w:t>
      </w:r>
      <w:r>
        <w:rPr>
          <w:rFonts w:ascii="Arial" w:hAnsi="Arial" w:cs="Arial"/>
          <w:sz w:val="22"/>
          <w:szCs w:val="22"/>
        </w:rPr>
        <w:t xml:space="preserve">Sie eine Partnerschaft </w:t>
      </w:r>
      <w:r w:rsidR="00324A42">
        <w:rPr>
          <w:rFonts w:ascii="Arial" w:hAnsi="Arial" w:cs="Arial"/>
          <w:sz w:val="22"/>
          <w:szCs w:val="22"/>
        </w:rPr>
        <w:t>mit einem Unternehmen</w:t>
      </w:r>
      <w:r w:rsidR="00CE01C4">
        <w:rPr>
          <w:rFonts w:ascii="Arial" w:hAnsi="Arial" w:cs="Arial"/>
          <w:sz w:val="22"/>
          <w:szCs w:val="22"/>
        </w:rPr>
        <w:t xml:space="preserve"> oder mehreren Unternehmen</w:t>
      </w:r>
      <w:r w:rsidR="00324A42">
        <w:rPr>
          <w:rFonts w:ascii="Arial" w:hAnsi="Arial" w:cs="Arial"/>
          <w:sz w:val="22"/>
          <w:szCs w:val="22"/>
        </w:rPr>
        <w:t xml:space="preserve"> wünschen:</w:t>
      </w:r>
    </w:p>
    <w:p w14:paraId="1B5FFD3A" w14:textId="77777777" w:rsidR="00324A42" w:rsidRDefault="00180BD3" w:rsidP="00180BD3">
      <w:pPr>
        <w:rPr>
          <w:rFonts w:ascii="Arial" w:hAnsi="Arial" w:cs="Arial"/>
          <w:sz w:val="22"/>
          <w:szCs w:val="22"/>
        </w:rPr>
        <w:sectPr w:rsidR="00324A42" w:rsidSect="00180BD3">
          <w:head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4C824EF8" w14:textId="3347F038" w:rsidR="00180BD3" w:rsidRDefault="00324A42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9113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</w:t>
      </w:r>
      <w:r w:rsidR="00180BD3">
        <w:rPr>
          <w:rFonts w:ascii="Arial" w:hAnsi="Arial" w:cs="Arial"/>
          <w:sz w:val="22"/>
          <w:szCs w:val="22"/>
        </w:rPr>
        <w:t>au, Architektur, Vermessung</w:t>
      </w:r>
    </w:p>
    <w:p w14:paraId="3E1C6313" w14:textId="1731FD8B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32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Dienstleistung</w:t>
      </w:r>
    </w:p>
    <w:p w14:paraId="6211A7B7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4746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Elektro</w:t>
      </w:r>
    </w:p>
    <w:p w14:paraId="5A5C1330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033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Gastronomie</w:t>
      </w:r>
    </w:p>
    <w:p w14:paraId="1958EE02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928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Gesundheit</w:t>
      </w:r>
    </w:p>
    <w:p w14:paraId="03AF86D7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20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53628">
        <w:rPr>
          <w:rFonts w:ascii="Arial" w:hAnsi="Arial" w:cs="Arial"/>
          <w:sz w:val="22"/>
          <w:szCs w:val="22"/>
        </w:rPr>
        <w:t xml:space="preserve"> IT, </w:t>
      </w:r>
      <w:r>
        <w:rPr>
          <w:rFonts w:ascii="Arial" w:hAnsi="Arial" w:cs="Arial"/>
          <w:sz w:val="22"/>
          <w:szCs w:val="22"/>
        </w:rPr>
        <w:t>Computer</w:t>
      </w:r>
    </w:p>
    <w:p w14:paraId="7FD49DD9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6077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Kunst, Kultur</w:t>
      </w:r>
      <w:r w:rsidR="00B536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Gestaltung</w:t>
      </w:r>
    </w:p>
    <w:p w14:paraId="1AB8936F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2664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Landwirtschaft, Natur</w:t>
      </w:r>
      <w:r w:rsidR="00B536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53628">
        <w:rPr>
          <w:rFonts w:ascii="Arial" w:hAnsi="Arial" w:cs="Arial"/>
          <w:sz w:val="22"/>
          <w:szCs w:val="22"/>
        </w:rPr>
        <w:t>Umwelt</w:t>
      </w:r>
    </w:p>
    <w:p w14:paraId="35FCB7B5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sdt>
        <w:sdtPr>
          <w:rPr>
            <w:rFonts w:ascii="Arial" w:hAnsi="Arial" w:cs="Arial"/>
            <w:sz w:val="22"/>
            <w:szCs w:val="22"/>
          </w:rPr>
          <w:id w:val="-4844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Medien</w:t>
      </w:r>
    </w:p>
    <w:p w14:paraId="3B205EF0" w14:textId="77777777" w:rsidR="00B53628" w:rsidRDefault="00B53628" w:rsidP="00B53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3006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Metall, Maschinenbau</w:t>
      </w:r>
    </w:p>
    <w:p w14:paraId="63E70244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8210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Naturwissenschaft</w:t>
      </w:r>
    </w:p>
    <w:p w14:paraId="304EC5D1" w14:textId="5DF324E2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682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Produktion</w:t>
      </w:r>
      <w:r w:rsidR="00B5362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Fertigung</w:t>
      </w:r>
    </w:p>
    <w:p w14:paraId="5907B7F8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3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Soziales, Pädagogik</w:t>
      </w:r>
    </w:p>
    <w:p w14:paraId="18298528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049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Technik</w:t>
      </w:r>
      <w:r w:rsidR="00B53628">
        <w:rPr>
          <w:rFonts w:ascii="Arial" w:hAnsi="Arial" w:cs="Arial"/>
          <w:sz w:val="22"/>
          <w:szCs w:val="22"/>
        </w:rPr>
        <w:t>, Technologiefelder</w:t>
      </w:r>
    </w:p>
    <w:p w14:paraId="0BE5FDC4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311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Verkehr und Logistik</w:t>
      </w:r>
    </w:p>
    <w:p w14:paraId="1144FE74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368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Wirtschaft und </w:t>
      </w:r>
      <w:r w:rsidR="00324A42">
        <w:rPr>
          <w:rFonts w:ascii="Arial" w:hAnsi="Arial" w:cs="Arial"/>
          <w:sz w:val="22"/>
          <w:szCs w:val="22"/>
        </w:rPr>
        <w:t>Verwaltung</w:t>
      </w:r>
    </w:p>
    <w:p w14:paraId="1EE26F1A" w14:textId="77777777" w:rsidR="00324A42" w:rsidRDefault="00324A42" w:rsidP="00180BD3">
      <w:pPr>
        <w:rPr>
          <w:rFonts w:ascii="Arial" w:hAnsi="Arial" w:cs="Arial"/>
          <w:sz w:val="22"/>
          <w:szCs w:val="22"/>
        </w:rPr>
        <w:sectPr w:rsidR="00324A42" w:rsidSect="00324A4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FCCEC71" w14:textId="6AE2266F" w:rsidR="00324A42" w:rsidRDefault="00324A42" w:rsidP="00180BD3">
      <w:pPr>
        <w:rPr>
          <w:rFonts w:ascii="Arial" w:hAnsi="Arial" w:cs="Arial"/>
          <w:sz w:val="22"/>
          <w:szCs w:val="22"/>
        </w:rPr>
      </w:pPr>
    </w:p>
    <w:p w14:paraId="00E95D0D" w14:textId="5F0711CB" w:rsidR="00CE01C4" w:rsidRDefault="00CE01C4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schon konkrete Wünsche für ein bestimmtes Kooperationsunternehmen?</w:t>
      </w:r>
    </w:p>
    <w:p w14:paraId="47EC9378" w14:textId="77777777" w:rsidR="00CE01C4" w:rsidRDefault="00CE01C4" w:rsidP="00180BD3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2052493582"/>
        <w:placeholder>
          <w:docPart w:val="DefaultPlaceholder_-1854013440"/>
        </w:placeholder>
        <w:showingPlcHdr/>
      </w:sdtPr>
      <w:sdtEndPr/>
      <w:sdtContent>
        <w:p w14:paraId="401285EB" w14:textId="0D094FAE" w:rsidR="00CE01C4" w:rsidRDefault="00CE01C4" w:rsidP="00180BD3">
          <w:pPr>
            <w:rPr>
              <w:rFonts w:ascii="Arial" w:hAnsi="Arial" w:cs="Arial"/>
              <w:sz w:val="22"/>
              <w:szCs w:val="22"/>
            </w:rPr>
          </w:pPr>
          <w:r w:rsidRPr="00AB6D9D">
            <w:rPr>
              <w:rStyle w:val="Platzhaltertext"/>
            </w:rPr>
            <w:t>Klicken oder tippen Sie hier, um Text einzugeben.</w:t>
          </w:r>
        </w:p>
      </w:sdtContent>
    </w:sdt>
    <w:p w14:paraId="73AA6499" w14:textId="77777777" w:rsidR="00CE01C4" w:rsidRDefault="00CE01C4" w:rsidP="00180BD3">
      <w:pPr>
        <w:rPr>
          <w:rFonts w:ascii="Arial" w:hAnsi="Arial" w:cs="Arial"/>
          <w:sz w:val="22"/>
          <w:szCs w:val="22"/>
        </w:rPr>
      </w:pPr>
    </w:p>
    <w:p w14:paraId="2397AD81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inhaltlichen Bausteine einer Kooperation werden vorrangig gesucht?</w:t>
      </w:r>
    </w:p>
    <w:p w14:paraId="0CE7EA7C" w14:textId="77777777" w:rsidR="00180BD3" w:rsidRDefault="00180BD3" w:rsidP="00180BD3">
      <w:pPr>
        <w:rPr>
          <w:rFonts w:ascii="Arial" w:hAnsi="Arial" w:cs="Arial"/>
          <w:sz w:val="22"/>
          <w:szCs w:val="22"/>
        </w:rPr>
      </w:pPr>
    </w:p>
    <w:p w14:paraId="381B4880" w14:textId="77777777" w:rsidR="00180BD3" w:rsidRPr="00180BD3" w:rsidRDefault="00897678" w:rsidP="00180BD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107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D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0BD3">
        <w:rPr>
          <w:rFonts w:ascii="Arial" w:hAnsi="Arial" w:cs="Arial"/>
          <w:sz w:val="22"/>
          <w:szCs w:val="22"/>
        </w:rPr>
        <w:t xml:space="preserve"> </w:t>
      </w:r>
      <w:r w:rsidR="00180BD3" w:rsidRPr="00180BD3">
        <w:rPr>
          <w:rFonts w:ascii="Arial" w:hAnsi="Arial" w:cs="Arial"/>
          <w:sz w:val="22"/>
          <w:szCs w:val="22"/>
        </w:rPr>
        <w:t>Betriebsführungen, Betriebserkundung, Betriebsbesichtigung</w:t>
      </w:r>
    </w:p>
    <w:p w14:paraId="069A0A3D" w14:textId="77777777" w:rsidR="00CE01C4" w:rsidRDefault="00897678" w:rsidP="00CE01C4">
      <w:pPr>
        <w:ind w:left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450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D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0BD3">
        <w:rPr>
          <w:rFonts w:ascii="Arial" w:hAnsi="Arial" w:cs="Arial"/>
          <w:sz w:val="22"/>
          <w:szCs w:val="22"/>
        </w:rPr>
        <w:t xml:space="preserve"> </w:t>
      </w:r>
      <w:r w:rsidR="00180BD3" w:rsidRPr="00180BD3">
        <w:rPr>
          <w:rFonts w:ascii="Arial" w:hAnsi="Arial" w:cs="Arial"/>
          <w:sz w:val="22"/>
          <w:szCs w:val="22"/>
        </w:rPr>
        <w:t xml:space="preserve">Schülerpraktika, Schnupperpraktika, Tagespraktika </w:t>
      </w:r>
      <w:r w:rsidR="00CE01C4">
        <w:rPr>
          <w:rFonts w:ascii="Arial" w:hAnsi="Arial" w:cs="Arial"/>
          <w:sz w:val="22"/>
          <w:szCs w:val="22"/>
        </w:rPr>
        <w:t>(Berufsfelderkundungen),</w:t>
      </w:r>
    </w:p>
    <w:p w14:paraId="09B92BD9" w14:textId="24419FF2" w:rsidR="00180BD3" w:rsidRPr="00180BD3" w:rsidRDefault="00CE01C4" w:rsidP="00CE01C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80BD3" w:rsidRPr="00180BD3">
        <w:rPr>
          <w:rFonts w:ascii="Arial" w:hAnsi="Arial" w:cs="Arial"/>
          <w:sz w:val="22"/>
          <w:szCs w:val="22"/>
        </w:rPr>
        <w:t xml:space="preserve">Langzeitpraktika, Ferienpraktika </w:t>
      </w:r>
    </w:p>
    <w:p w14:paraId="1FD3D30A" w14:textId="77777777" w:rsidR="00180BD3" w:rsidRPr="00180BD3" w:rsidRDefault="00897678" w:rsidP="00180BD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680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D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0BD3">
        <w:rPr>
          <w:rFonts w:ascii="Arial" w:hAnsi="Arial" w:cs="Arial"/>
          <w:sz w:val="22"/>
          <w:szCs w:val="22"/>
        </w:rPr>
        <w:t xml:space="preserve"> </w:t>
      </w:r>
      <w:r w:rsidR="00180BD3" w:rsidRPr="00180BD3">
        <w:rPr>
          <w:rFonts w:ascii="Arial" w:hAnsi="Arial" w:cs="Arial"/>
          <w:sz w:val="22"/>
          <w:szCs w:val="22"/>
        </w:rPr>
        <w:t>Fachvorträge, Expertenvorträge</w:t>
      </w:r>
    </w:p>
    <w:p w14:paraId="1C53EABF" w14:textId="77777777" w:rsidR="00180BD3" w:rsidRPr="00180BD3" w:rsidRDefault="00897678" w:rsidP="00180BD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95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D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0BD3">
        <w:rPr>
          <w:rFonts w:ascii="Arial" w:hAnsi="Arial" w:cs="Arial"/>
          <w:sz w:val="22"/>
          <w:szCs w:val="22"/>
        </w:rPr>
        <w:t xml:space="preserve"> </w:t>
      </w:r>
      <w:r w:rsidR="00180BD3" w:rsidRPr="00180BD3">
        <w:rPr>
          <w:rFonts w:ascii="Arial" w:hAnsi="Arial" w:cs="Arial"/>
          <w:sz w:val="22"/>
          <w:szCs w:val="22"/>
        </w:rPr>
        <w:t>Berufspräsentationen</w:t>
      </w:r>
    </w:p>
    <w:p w14:paraId="5A615922" w14:textId="62FD4B5F" w:rsidR="00180BD3" w:rsidRPr="00180BD3" w:rsidRDefault="00897678" w:rsidP="00180BD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886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0BD3">
        <w:rPr>
          <w:rFonts w:ascii="Arial" w:hAnsi="Arial" w:cs="Arial"/>
          <w:sz w:val="22"/>
          <w:szCs w:val="22"/>
        </w:rPr>
        <w:t xml:space="preserve"> </w:t>
      </w:r>
      <w:r w:rsidR="00180BD3" w:rsidRPr="00180BD3">
        <w:rPr>
          <w:rFonts w:ascii="Arial" w:hAnsi="Arial" w:cs="Arial"/>
          <w:sz w:val="22"/>
          <w:szCs w:val="22"/>
        </w:rPr>
        <w:t>Bewerbertraining</w:t>
      </w:r>
    </w:p>
    <w:p w14:paraId="63A54C95" w14:textId="318B5048" w:rsidR="00180BD3" w:rsidRPr="00180BD3" w:rsidRDefault="00897678" w:rsidP="00180BD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812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0BD3">
        <w:rPr>
          <w:rFonts w:ascii="Arial" w:hAnsi="Arial" w:cs="Arial"/>
          <w:sz w:val="22"/>
          <w:szCs w:val="22"/>
        </w:rPr>
        <w:t xml:space="preserve"> </w:t>
      </w:r>
      <w:r w:rsidR="00180BD3" w:rsidRPr="00180BD3">
        <w:rPr>
          <w:rFonts w:ascii="Arial" w:hAnsi="Arial" w:cs="Arial"/>
          <w:sz w:val="22"/>
          <w:szCs w:val="22"/>
        </w:rPr>
        <w:t>Benimm-/Knigge-Training</w:t>
      </w:r>
    </w:p>
    <w:p w14:paraId="5777EB29" w14:textId="1DF9F986" w:rsidR="00180BD3" w:rsidRDefault="00897678" w:rsidP="00180BD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996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0BD3">
        <w:rPr>
          <w:rFonts w:ascii="Arial" w:hAnsi="Arial" w:cs="Arial"/>
          <w:sz w:val="22"/>
          <w:szCs w:val="22"/>
        </w:rPr>
        <w:t xml:space="preserve"> </w:t>
      </w:r>
      <w:r w:rsidR="00180BD3" w:rsidRPr="00180BD3">
        <w:rPr>
          <w:rFonts w:ascii="Arial" w:hAnsi="Arial" w:cs="Arial"/>
          <w:sz w:val="22"/>
          <w:szCs w:val="22"/>
        </w:rPr>
        <w:t>Assementcenter</w:t>
      </w:r>
    </w:p>
    <w:p w14:paraId="2E85677A" w14:textId="3CB63D72" w:rsidR="00180BD3" w:rsidRDefault="00897678" w:rsidP="00180BD3">
      <w:pPr>
        <w:tabs>
          <w:tab w:val="left" w:pos="1457"/>
        </w:tabs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03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0BD3">
        <w:rPr>
          <w:rFonts w:ascii="Arial" w:hAnsi="Arial" w:cs="Arial"/>
          <w:sz w:val="22"/>
          <w:szCs w:val="22"/>
        </w:rPr>
        <w:t xml:space="preserve"> </w:t>
      </w:r>
      <w:r w:rsidR="00180BD3" w:rsidRPr="00180BD3">
        <w:rPr>
          <w:rFonts w:ascii="Arial" w:hAnsi="Arial" w:cs="Arial"/>
          <w:sz w:val="22"/>
          <w:szCs w:val="22"/>
        </w:rPr>
        <w:t>Lehrerpraktika, Lehrerseminar</w:t>
      </w:r>
    </w:p>
    <w:p w14:paraId="4EDF7628" w14:textId="77777777" w:rsidR="00180BD3" w:rsidRPr="00180BD3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lastRenderedPageBreak/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143774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sz w:val="22"/>
          <w:szCs w:val="22"/>
        </w:rPr>
        <w:t xml:space="preserve"> </w:t>
      </w:r>
      <w:r w:rsidRPr="00180BD3">
        <w:rPr>
          <w:rFonts w:ascii="Arial" w:hAnsi="Arial" w:cs="Arial"/>
          <w:sz w:val="22"/>
          <w:szCs w:val="22"/>
        </w:rPr>
        <w:t>Projektarbeiten, Facharbeiten, Referate</w:t>
      </w:r>
    </w:p>
    <w:p w14:paraId="6DC4B744" w14:textId="77777777" w:rsidR="00B53628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19332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sz w:val="22"/>
          <w:szCs w:val="22"/>
        </w:rPr>
        <w:t xml:space="preserve"> </w:t>
      </w:r>
      <w:r w:rsidRPr="00180BD3">
        <w:rPr>
          <w:rFonts w:ascii="Arial" w:hAnsi="Arial" w:cs="Arial"/>
          <w:sz w:val="22"/>
          <w:szCs w:val="22"/>
        </w:rPr>
        <w:t>Schülerfirmen (Unternehmen unter</w:t>
      </w:r>
      <w:r w:rsidR="00B53628">
        <w:rPr>
          <w:rFonts w:ascii="Arial" w:hAnsi="Arial" w:cs="Arial"/>
          <w:sz w:val="22"/>
          <w:szCs w:val="22"/>
        </w:rPr>
        <w:t>stützt die Schülerfirma z.B. im</w:t>
      </w:r>
    </w:p>
    <w:p w14:paraId="2EB7AAA2" w14:textId="62E99569" w:rsidR="00180BD3" w:rsidRPr="00B53628" w:rsidRDefault="00CE01C4" w:rsidP="00B5362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80BD3" w:rsidRPr="00180BD3">
        <w:rPr>
          <w:rFonts w:ascii="Arial" w:hAnsi="Arial" w:cs="Arial"/>
          <w:sz w:val="22"/>
          <w:szCs w:val="22"/>
        </w:rPr>
        <w:t xml:space="preserve">Rechnungswesen, Marketing) </w:t>
      </w:r>
    </w:p>
    <w:p w14:paraId="5719D74D" w14:textId="77777777" w:rsidR="00180BD3" w:rsidRPr="00B53628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20278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53628" w:rsidRPr="00B53628">
        <w:rPr>
          <w:rFonts w:ascii="Arial" w:hAnsi="Arial" w:cs="Arial"/>
          <w:sz w:val="22"/>
          <w:szCs w:val="22"/>
        </w:rPr>
        <w:t xml:space="preserve"> </w:t>
      </w:r>
      <w:r w:rsidR="00B53628" w:rsidRPr="00180BD3">
        <w:rPr>
          <w:rFonts w:ascii="Arial" w:hAnsi="Arial" w:cs="Arial"/>
          <w:sz w:val="22"/>
          <w:szCs w:val="22"/>
        </w:rPr>
        <w:t xml:space="preserve">Patenschafts- und Mentorenprogramme </w:t>
      </w:r>
    </w:p>
    <w:p w14:paraId="156585A2" w14:textId="77777777" w:rsidR="00180BD3" w:rsidRPr="00B53628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143789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53628" w:rsidRPr="00B53628">
        <w:rPr>
          <w:rFonts w:ascii="Arial" w:hAnsi="Arial" w:cs="Arial"/>
          <w:sz w:val="22"/>
          <w:szCs w:val="22"/>
        </w:rPr>
        <w:t xml:space="preserve"> </w:t>
      </w:r>
      <w:r w:rsidR="00B53628" w:rsidRPr="00180BD3">
        <w:rPr>
          <w:rFonts w:ascii="Arial" w:hAnsi="Arial" w:cs="Arial"/>
          <w:sz w:val="22"/>
          <w:szCs w:val="22"/>
        </w:rPr>
        <w:t xml:space="preserve">Beteiligung an Schulveranstaltungen </w:t>
      </w:r>
    </w:p>
    <w:p w14:paraId="10F739BB" w14:textId="688B1B55" w:rsidR="00096309" w:rsidRDefault="00180BD3" w:rsidP="00180BD3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14323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53628">
        <w:rPr>
          <w:rFonts w:ascii="MS Gothic" w:eastAsia="MS Gothic" w:hAnsi="MS Gothic" w:cs="Arial"/>
          <w:sz w:val="22"/>
          <w:szCs w:val="22"/>
        </w:rPr>
        <w:t xml:space="preserve"> </w:t>
      </w:r>
      <w:r w:rsidR="00B53628">
        <w:rPr>
          <w:rFonts w:ascii="Arial" w:hAnsi="Arial" w:cs="Arial"/>
          <w:sz w:val="22"/>
          <w:szCs w:val="22"/>
        </w:rPr>
        <w:t>Sonstiges,</w:t>
      </w:r>
      <w:r w:rsidR="000963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57022924"/>
          <w:placeholder>
            <w:docPart w:val="DefaultPlaceholder_-1854013440"/>
          </w:placeholder>
          <w:showingPlcHdr/>
        </w:sdtPr>
        <w:sdtEndPr/>
        <w:sdtContent>
          <w:r w:rsidR="00096309" w:rsidRPr="00AB6D9D">
            <w:rPr>
              <w:rStyle w:val="Platzhaltertext"/>
            </w:rPr>
            <w:t>Klicken oder tippen Sie hier, um Text einzugeben.</w:t>
          </w:r>
        </w:sdtContent>
      </w:sdt>
      <w:r w:rsidR="00B53628">
        <w:rPr>
          <w:rFonts w:ascii="Arial" w:hAnsi="Arial" w:cs="Arial"/>
          <w:sz w:val="22"/>
          <w:szCs w:val="22"/>
        </w:rPr>
        <w:t xml:space="preserve"> </w:t>
      </w:r>
    </w:p>
    <w:p w14:paraId="57B97A0C" w14:textId="77777777" w:rsidR="00CE01C4" w:rsidRDefault="00CE0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5C523C" w14:textId="59E23FE1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welchem Umkreis sollte das Unternehmen seinen Firmensitz haben?</w:t>
      </w:r>
    </w:p>
    <w:p w14:paraId="7DCBB81C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</w:p>
    <w:p w14:paraId="0B63152B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440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Ortsnah</w:t>
      </w:r>
    </w:p>
    <w:p w14:paraId="732FC3FF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91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bis 20 km</w:t>
      </w:r>
    </w:p>
    <w:p w14:paraId="0A7F0261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589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bis 50 km</w:t>
      </w:r>
    </w:p>
    <w:p w14:paraId="458AF6B7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3491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kreisweit</w:t>
      </w:r>
    </w:p>
    <w:p w14:paraId="7F279C26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</w:p>
    <w:p w14:paraId="2D9E5D8F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</w:p>
    <w:p w14:paraId="2F780540" w14:textId="77777777" w:rsidR="00B53628" w:rsidRDefault="00B53628" w:rsidP="00B53628">
      <w:pPr>
        <w:rPr>
          <w:rFonts w:ascii="Arial" w:hAnsi="Arial" w:cs="Arial"/>
          <w:sz w:val="22"/>
          <w:szCs w:val="22"/>
        </w:rPr>
      </w:pPr>
      <w:r w:rsidRPr="00B53628">
        <w:rPr>
          <w:rFonts w:ascii="Arial" w:hAnsi="Arial" w:cs="Arial"/>
          <w:sz w:val="22"/>
          <w:szCs w:val="22"/>
        </w:rPr>
        <w:t>In welchem Bereich benötigen Sie vorrangig Unterstützung?</w:t>
      </w:r>
    </w:p>
    <w:p w14:paraId="2A6E3AF9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</w:p>
    <w:p w14:paraId="61D92A50" w14:textId="77777777" w:rsidR="00B53628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806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Anbahnung (Unterstützung bei Auswahl eines Partnerunternehmens gewünscht)</w:t>
      </w:r>
    </w:p>
    <w:p w14:paraId="63392051" w14:textId="184CB162" w:rsidR="00096309" w:rsidRDefault="00B53628" w:rsidP="00180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6741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Umsetzung (Partnerunternehmen ist bereits in Aussicht)</w:t>
      </w:r>
    </w:p>
    <w:p w14:paraId="513DAE94" w14:textId="6C7707EF" w:rsidR="00096309" w:rsidRDefault="00096309" w:rsidP="00096309">
      <w:pPr>
        <w:rPr>
          <w:rFonts w:ascii="Arial" w:hAnsi="Arial" w:cs="Arial"/>
          <w:sz w:val="22"/>
          <w:szCs w:val="22"/>
        </w:rPr>
      </w:pPr>
    </w:p>
    <w:p w14:paraId="2D7847A6" w14:textId="226669F0" w:rsidR="00B53628" w:rsidRDefault="00CE01C4" w:rsidP="00096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Sie weitere Anmerkungen / Wünsche?</w:t>
      </w:r>
    </w:p>
    <w:p w14:paraId="28F9580A" w14:textId="77777777" w:rsidR="00096309" w:rsidRDefault="00096309" w:rsidP="00096309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77890796"/>
        <w:placeholder>
          <w:docPart w:val="DefaultPlaceholder_-1854013440"/>
        </w:placeholder>
        <w:showingPlcHdr/>
      </w:sdtPr>
      <w:sdtEndPr/>
      <w:sdtContent>
        <w:p w14:paraId="7273637C" w14:textId="052E76FA" w:rsidR="00096309" w:rsidRDefault="00096309" w:rsidP="00096309">
          <w:pPr>
            <w:rPr>
              <w:rFonts w:ascii="Arial" w:hAnsi="Arial" w:cs="Arial"/>
              <w:sz w:val="22"/>
              <w:szCs w:val="22"/>
            </w:rPr>
          </w:pPr>
          <w:r w:rsidRPr="00AB6D9D">
            <w:rPr>
              <w:rStyle w:val="Platzhaltertext"/>
            </w:rPr>
            <w:t>Klicken oder tippen Sie hier, um Text einzugeben.</w:t>
          </w:r>
        </w:p>
      </w:sdtContent>
    </w:sdt>
    <w:sectPr w:rsidR="00096309" w:rsidSect="00180BD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5E48" w14:textId="77777777" w:rsidR="00991287" w:rsidRDefault="00991287" w:rsidP="00991287">
      <w:r>
        <w:separator/>
      </w:r>
    </w:p>
  </w:endnote>
  <w:endnote w:type="continuationSeparator" w:id="0">
    <w:p w14:paraId="561DB75E" w14:textId="77777777" w:rsidR="00991287" w:rsidRDefault="00991287" w:rsidP="0099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BD62" w14:textId="77777777" w:rsidR="00991287" w:rsidRDefault="00991287" w:rsidP="00991287">
      <w:r>
        <w:separator/>
      </w:r>
    </w:p>
  </w:footnote>
  <w:footnote w:type="continuationSeparator" w:id="0">
    <w:p w14:paraId="0CB69580" w14:textId="77777777" w:rsidR="00991287" w:rsidRDefault="00991287" w:rsidP="0099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CAC8" w14:textId="3B22191D" w:rsidR="00991287" w:rsidRDefault="00991287" w:rsidP="00991287">
    <w:pPr>
      <w:pStyle w:val="Kopfzeile"/>
      <w:tabs>
        <w:tab w:val="clear" w:pos="4536"/>
      </w:tabs>
    </w:pPr>
    <w:r w:rsidRPr="00991287">
      <w:rPr>
        <w:noProof/>
      </w:rPr>
      <w:drawing>
        <wp:anchor distT="0" distB="0" distL="114300" distR="114300" simplePos="0" relativeHeight="251656704" behindDoc="0" locked="0" layoutInCell="1" allowOverlap="1" wp14:anchorId="5685A284" wp14:editId="174AADB6">
          <wp:simplePos x="0" y="0"/>
          <wp:positionH relativeFrom="column">
            <wp:posOffset>-513430</wp:posOffset>
          </wp:positionH>
          <wp:positionV relativeFrom="paragraph">
            <wp:posOffset>-247015</wp:posOffset>
          </wp:positionV>
          <wp:extent cx="1235993" cy="520996"/>
          <wp:effectExtent l="0" t="0" r="2540" b="0"/>
          <wp:wrapSquare wrapText="bothSides"/>
          <wp:docPr id="1" name="Grafik 1" descr="J:\Abt_1.3\Bildungsbüro RBN Kleve\Öffentlichkeitsarbeit\Materialien\Logo Bildungskreis\BldgskrsKleve-Logo-sRGB@3x-100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bt_1.3\Bildungsbüro RBN Kleve\Öffentlichkeitsarbeit\Materialien\Logo Bildungskreis\BldgskrsKleve-Logo-sRGB@3x-100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993" cy="52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1287">
      <w:rPr>
        <w:noProof/>
      </w:rPr>
      <w:drawing>
        <wp:anchor distT="0" distB="0" distL="114300" distR="114300" simplePos="0" relativeHeight="251660800" behindDoc="0" locked="0" layoutInCell="1" allowOverlap="1" wp14:anchorId="6631856D" wp14:editId="578E2DBA">
          <wp:simplePos x="0" y="0"/>
          <wp:positionH relativeFrom="column">
            <wp:posOffset>4951612</wp:posOffset>
          </wp:positionH>
          <wp:positionV relativeFrom="paragraph">
            <wp:posOffset>-247723</wp:posOffset>
          </wp:positionV>
          <wp:extent cx="1143635" cy="648335"/>
          <wp:effectExtent l="0" t="0" r="0" b="0"/>
          <wp:wrapSquare wrapText="bothSides"/>
          <wp:docPr id="2" name="Grafik 2" descr="J:\Abt_1.3\Bildungsbüro RBN Kleve\Öffentlichkeitsarbeit\Materialien\Logo Kreis Kleve\2019-LogoKreisKleve-sRGB@7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bt_1.3\Bildungsbüro RBN Kleve\Öffentlichkeitsarbeit\Materialien\Logo Kreis Kleve\2019-LogoKreisKleve-sRGB@7x-1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3A4"/>
    <w:multiLevelType w:val="hybridMultilevel"/>
    <w:tmpl w:val="1C6CD8C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2A2EE5"/>
    <w:multiLevelType w:val="hybridMultilevel"/>
    <w:tmpl w:val="63DC83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PJ5tamdpDSxGlXdqvJaC4NIt1ZqTl/n0ORyyGslMHePIvrDAHE2zNJMQwOOI6vx0+NHEaZJK+vUp6NRDfs5+A==" w:salt="OnUCNTvJX024CtGpYn2Mb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3"/>
    <w:rsid w:val="00096309"/>
    <w:rsid w:val="00180BD3"/>
    <w:rsid w:val="0027499E"/>
    <w:rsid w:val="00324A42"/>
    <w:rsid w:val="0038090E"/>
    <w:rsid w:val="00423EAA"/>
    <w:rsid w:val="00897678"/>
    <w:rsid w:val="008D25D5"/>
    <w:rsid w:val="00991287"/>
    <w:rsid w:val="009F77A8"/>
    <w:rsid w:val="00B20937"/>
    <w:rsid w:val="00B53628"/>
    <w:rsid w:val="00CE01C4"/>
    <w:rsid w:val="00E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39E66"/>
  <w15:chartTrackingRefBased/>
  <w15:docId w15:val="{38C4FD56-F76F-496C-B1C8-BA9243AF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B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180BD3"/>
  </w:style>
  <w:style w:type="character" w:styleId="Hyperlink">
    <w:name w:val="Hyperlink"/>
    <w:basedOn w:val="Absatz-Standardschriftart"/>
    <w:uiPriority w:val="99"/>
    <w:unhideWhenUsed/>
    <w:rsid w:val="00180BD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8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0BD3"/>
    <w:rPr>
      <w:color w:val="808080"/>
    </w:rPr>
  </w:style>
  <w:style w:type="paragraph" w:styleId="Listenabsatz">
    <w:name w:val="List Paragraph"/>
    <w:basedOn w:val="Standard"/>
    <w:uiPriority w:val="34"/>
    <w:qFormat/>
    <w:rsid w:val="00180B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36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6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62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6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62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6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62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12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28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12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oa@kreis-klev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DAD48-283F-4BE6-8AF9-F6A8721A2AC0}"/>
      </w:docPartPr>
      <w:docPartBody>
        <w:p w:rsidR="00D111D4" w:rsidRDefault="009B2690">
          <w:r w:rsidRPr="00AB6D9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0"/>
    <w:rsid w:val="009B2690"/>
    <w:rsid w:val="00D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6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c4026</dc:creator>
  <cp:keywords/>
  <dc:description/>
  <cp:lastModifiedBy>c4026</cp:lastModifiedBy>
  <cp:revision>3</cp:revision>
  <dcterms:created xsi:type="dcterms:W3CDTF">2023-07-12T10:10:00Z</dcterms:created>
  <dcterms:modified xsi:type="dcterms:W3CDTF">2023-07-12T10:10:00Z</dcterms:modified>
</cp:coreProperties>
</file>