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8" w:rsidRDefault="007C7198" w:rsidP="007C7198">
      <w:pPr>
        <w:spacing w:after="0" w:line="240" w:lineRule="auto"/>
        <w:ind w:left="3545"/>
        <w:rPr>
          <w:b/>
          <w:sz w:val="24"/>
          <w:szCs w:val="24"/>
        </w:rPr>
      </w:pPr>
    </w:p>
    <w:p w:rsidR="007C7198" w:rsidRDefault="007C7198" w:rsidP="007C7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6AAA">
        <w:rPr>
          <w:rFonts w:ascii="Arial" w:hAnsi="Arial" w:cs="Arial"/>
          <w:b/>
          <w:sz w:val="40"/>
          <w:szCs w:val="40"/>
        </w:rPr>
        <w:t xml:space="preserve">Kooperationsvereinbarung </w:t>
      </w:r>
      <w:r w:rsidRPr="00E76AAA">
        <w:rPr>
          <w:rFonts w:ascii="Arial" w:hAnsi="Arial" w:cs="Arial"/>
          <w:b/>
          <w:sz w:val="24"/>
          <w:szCs w:val="24"/>
        </w:rPr>
        <w:t>zwischen</w:t>
      </w:r>
    </w:p>
    <w:p w:rsidR="00A36F11" w:rsidRPr="00E76AAA" w:rsidRDefault="00A36F11" w:rsidP="007C71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lenraster21"/>
        <w:tblW w:w="0" w:type="auto"/>
        <w:tblLook w:val="04A0" w:firstRow="1" w:lastRow="0" w:firstColumn="1" w:lastColumn="0" w:noHBand="0" w:noVBand="1"/>
      </w:tblPr>
      <w:tblGrid>
        <w:gridCol w:w="3281"/>
        <w:gridCol w:w="6007"/>
      </w:tblGrid>
      <w:tr w:rsidR="007C7198" w:rsidRPr="00E76AAA" w:rsidTr="00570EF2">
        <w:tc>
          <w:tcPr>
            <w:tcW w:w="328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76AAA">
              <w:rPr>
                <w:rFonts w:ascii="Arial" w:hAnsi="Arial" w:cs="Arial"/>
                <w:b/>
                <w:sz w:val="32"/>
                <w:szCs w:val="32"/>
              </w:rPr>
              <w:t>der Kindertagesstätte</w:t>
            </w:r>
          </w:p>
        </w:tc>
        <w:tc>
          <w:tcPr>
            <w:tcW w:w="6007" w:type="dxa"/>
          </w:tcPr>
          <w:p w:rsidR="007C7198" w:rsidRPr="006F4478" w:rsidRDefault="007C7198" w:rsidP="00570E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7C7198" w:rsidRPr="00E76AAA" w:rsidTr="00570EF2">
        <w:tc>
          <w:tcPr>
            <w:tcW w:w="328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007" w:type="dxa"/>
          </w:tcPr>
          <w:p w:rsid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71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C71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C7198">
              <w:rPr>
                <w:rFonts w:ascii="Arial" w:hAnsi="Arial" w:cs="Arial"/>
                <w:sz w:val="24"/>
                <w:szCs w:val="24"/>
              </w:rPr>
            </w:r>
            <w:r w:rsidRPr="007C71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C71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71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71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71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71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C719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C7198" w:rsidRPr="00E76AAA" w:rsidTr="00570EF2">
        <w:tc>
          <w:tcPr>
            <w:tcW w:w="3281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7198">
              <w:rPr>
                <w:rFonts w:ascii="Arial" w:hAnsi="Arial" w:cs="Arial"/>
                <w:b/>
                <w:sz w:val="24"/>
                <w:szCs w:val="24"/>
              </w:rPr>
              <w:t>des Trägers</w:t>
            </w:r>
          </w:p>
        </w:tc>
        <w:tc>
          <w:tcPr>
            <w:tcW w:w="6007" w:type="dxa"/>
          </w:tcPr>
          <w:p w:rsidR="007C7198" w:rsidRPr="00D12DD3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D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12DD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12DD3">
              <w:rPr>
                <w:rFonts w:ascii="Arial" w:hAnsi="Arial" w:cs="Arial"/>
                <w:b/>
                <w:sz w:val="24"/>
                <w:szCs w:val="24"/>
              </w:rPr>
            </w:r>
            <w:r w:rsidRPr="00D12D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12D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12D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12D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12D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12D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12D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C7198" w:rsidRPr="00E76AAA" w:rsidTr="00570EF2">
        <w:tc>
          <w:tcPr>
            <w:tcW w:w="3281" w:type="dxa"/>
          </w:tcPr>
          <w:p w:rsid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 xml:space="preserve">vertreten durch die </w:t>
            </w:r>
          </w:p>
          <w:p w:rsidR="007C7198" w:rsidRPr="00E76AAA" w:rsidRDefault="007C7198" w:rsidP="007C71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Kita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76AAA">
              <w:rPr>
                <w:rFonts w:ascii="Arial" w:hAnsi="Arial" w:cs="Arial"/>
                <w:sz w:val="24"/>
                <w:szCs w:val="24"/>
              </w:rPr>
              <w:t>Leitung</w:t>
            </w:r>
          </w:p>
        </w:tc>
        <w:tc>
          <w:tcPr>
            <w:tcW w:w="6007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C7198" w:rsidRPr="00E76AAA" w:rsidTr="00570EF2">
        <w:tc>
          <w:tcPr>
            <w:tcW w:w="328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76AAA">
              <w:rPr>
                <w:rFonts w:ascii="Arial" w:hAnsi="Arial" w:cs="Arial"/>
                <w:b/>
                <w:sz w:val="32"/>
                <w:szCs w:val="32"/>
              </w:rPr>
              <w:t>und der Grundschule</w:t>
            </w:r>
          </w:p>
        </w:tc>
        <w:tc>
          <w:tcPr>
            <w:tcW w:w="6007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7C7198" w:rsidRPr="00E76AAA" w:rsidTr="00570EF2">
        <w:tc>
          <w:tcPr>
            <w:tcW w:w="328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007" w:type="dxa"/>
          </w:tcPr>
          <w:p w:rsid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C7198" w:rsidRPr="00E76AAA" w:rsidTr="00570EF2">
        <w:tc>
          <w:tcPr>
            <w:tcW w:w="328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AAA">
              <w:rPr>
                <w:rFonts w:ascii="Arial" w:hAnsi="Arial" w:cs="Arial"/>
                <w:sz w:val="24"/>
                <w:szCs w:val="24"/>
              </w:rPr>
              <w:t>vertreten durch die Schulleitung</w:t>
            </w:r>
          </w:p>
        </w:tc>
        <w:tc>
          <w:tcPr>
            <w:tcW w:w="6007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058"/>
        <w:gridCol w:w="2058"/>
        <w:gridCol w:w="2058"/>
      </w:tblGrid>
      <w:tr w:rsidR="007C7198" w:rsidRPr="00E76AAA" w:rsidTr="00570EF2">
        <w:trPr>
          <w:trHeight w:val="110"/>
        </w:trPr>
        <w:tc>
          <w:tcPr>
            <w:tcW w:w="2058" w:type="dxa"/>
          </w:tcPr>
          <w:p w:rsidR="007C7198" w:rsidRPr="00E76AAA" w:rsidRDefault="007C7198" w:rsidP="0057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8" w:type="dxa"/>
          </w:tcPr>
          <w:p w:rsidR="007C7198" w:rsidRPr="00E76AAA" w:rsidRDefault="007C7198" w:rsidP="0057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8" w:type="dxa"/>
          </w:tcPr>
          <w:p w:rsidR="007C7198" w:rsidRPr="00E76AAA" w:rsidRDefault="007C7198" w:rsidP="0057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58" w:type="dxa"/>
          </w:tcPr>
          <w:p w:rsidR="007C7198" w:rsidRPr="00E76AAA" w:rsidRDefault="007C7198" w:rsidP="0057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AAA">
        <w:rPr>
          <w:rFonts w:ascii="Arial" w:hAnsi="Arial" w:cs="Arial"/>
          <w:sz w:val="20"/>
          <w:szCs w:val="20"/>
        </w:rPr>
        <w:t xml:space="preserve">Wird auf der Grundlage §5 (1) </w:t>
      </w:r>
      <w:proofErr w:type="spellStart"/>
      <w:r w:rsidRPr="00E76AAA">
        <w:rPr>
          <w:rFonts w:ascii="Arial" w:hAnsi="Arial" w:cs="Arial"/>
          <w:sz w:val="20"/>
          <w:szCs w:val="20"/>
        </w:rPr>
        <w:t>SchulG</w:t>
      </w:r>
      <w:proofErr w:type="spellEnd"/>
      <w:r w:rsidRPr="00E76AAA">
        <w:rPr>
          <w:rFonts w:ascii="Arial" w:hAnsi="Arial" w:cs="Arial"/>
          <w:sz w:val="20"/>
          <w:szCs w:val="20"/>
        </w:rPr>
        <w:t xml:space="preserve"> (Schulgesetz) NRW, §14 </w:t>
      </w:r>
      <w:proofErr w:type="spellStart"/>
      <w:r w:rsidRPr="00E76AAA">
        <w:rPr>
          <w:rFonts w:ascii="Arial" w:hAnsi="Arial" w:cs="Arial"/>
          <w:sz w:val="20"/>
          <w:szCs w:val="20"/>
        </w:rPr>
        <w:t>Kibiz</w:t>
      </w:r>
      <w:proofErr w:type="spellEnd"/>
      <w:r w:rsidRPr="00E76AAA">
        <w:rPr>
          <w:rFonts w:ascii="Arial" w:hAnsi="Arial" w:cs="Arial"/>
          <w:sz w:val="20"/>
          <w:szCs w:val="20"/>
        </w:rPr>
        <w:t xml:space="preserve"> (Kinderbildungsgesetz), folgende Vereinbarung über die Ausgestaltung der Kooperation geschlossen.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7198" w:rsidRPr="00E76AAA" w:rsidRDefault="007C7198" w:rsidP="007C7198">
      <w:pPr>
        <w:spacing w:after="0"/>
        <w:rPr>
          <w:rFonts w:ascii="Arial" w:hAnsi="Arial" w:cs="Arial"/>
          <w:sz w:val="32"/>
          <w:szCs w:val="32"/>
        </w:rPr>
      </w:pPr>
      <w:r w:rsidRPr="00E76AAA">
        <w:rPr>
          <w:rFonts w:ascii="Arial" w:hAnsi="Arial" w:cs="Arial"/>
          <w:b/>
          <w:sz w:val="32"/>
          <w:szCs w:val="32"/>
        </w:rPr>
        <w:t>Voraussetzung der Zusammenarbeit/ Kooperation</w:t>
      </w:r>
    </w:p>
    <w:p w:rsidR="007C7198" w:rsidRPr="00E76AAA" w:rsidRDefault="007C7198" w:rsidP="007C71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E76AAA">
        <w:rPr>
          <w:rFonts w:ascii="Arial" w:hAnsi="Arial" w:cs="Arial"/>
          <w:color w:val="000000"/>
          <w:sz w:val="28"/>
          <w:szCs w:val="28"/>
        </w:rPr>
        <w:t>Benennung verantwortlicher Ansprechpartner für die Kooperation zwischen Kita und Grundschule,</w:t>
      </w:r>
    </w:p>
    <w:p w:rsidR="007C7198" w:rsidRPr="00E76AAA" w:rsidRDefault="007C7198" w:rsidP="007C719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76AAA">
        <w:rPr>
          <w:rFonts w:ascii="Arial" w:hAnsi="Arial" w:cs="Arial"/>
          <w:color w:val="000000"/>
          <w:sz w:val="28"/>
          <w:szCs w:val="28"/>
        </w:rPr>
        <w:t>Gegenseitiges Kennenlernen der Arbeitsumgebung und Planung von Kooperationsvorhaben durch regelmäßige, wechselseitige Hospitationen,</w:t>
      </w:r>
    </w:p>
    <w:p w:rsidR="007C7198" w:rsidRPr="00E76AAA" w:rsidRDefault="007C7198" w:rsidP="007C7198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E76AAA">
        <w:rPr>
          <w:rFonts w:ascii="Arial" w:hAnsi="Arial" w:cs="Arial"/>
          <w:color w:val="000000"/>
          <w:sz w:val="28"/>
          <w:szCs w:val="28"/>
        </w:rPr>
        <w:t xml:space="preserve">Erstellung eines verbindlichen Kooperationskalenders (siehe Anlage). Ort, Zeit, Personen und Schwerpunktthemen sind festzulegen. </w:t>
      </w:r>
    </w:p>
    <w:p w:rsidR="007C7198" w:rsidRPr="00E76AAA" w:rsidRDefault="007C7198" w:rsidP="007C7198">
      <w:pPr>
        <w:spacing w:after="0"/>
        <w:ind w:left="720"/>
        <w:contextualSpacing/>
        <w:rPr>
          <w:rFonts w:ascii="Arial" w:hAnsi="Arial" w:cs="Arial"/>
          <w:color w:val="000000"/>
          <w:sz w:val="28"/>
          <w:szCs w:val="28"/>
        </w:rPr>
      </w:pPr>
    </w:p>
    <w:p w:rsidR="007C7198" w:rsidRPr="00E76AAA" w:rsidRDefault="007C7198" w:rsidP="007C7198">
      <w:pPr>
        <w:spacing w:after="0"/>
        <w:rPr>
          <w:rFonts w:ascii="Arial" w:hAnsi="Arial" w:cs="Arial"/>
          <w:b/>
          <w:sz w:val="28"/>
          <w:szCs w:val="28"/>
        </w:rPr>
      </w:pPr>
      <w:r w:rsidRPr="00E76AAA">
        <w:rPr>
          <w:rFonts w:ascii="Arial" w:hAnsi="Arial" w:cs="Arial"/>
          <w:b/>
          <w:sz w:val="28"/>
          <w:szCs w:val="28"/>
        </w:rPr>
        <w:t xml:space="preserve">Zusätzliche Ansprechpartner und Ansprechpartnerinnen </w:t>
      </w:r>
    </w:p>
    <w:tbl>
      <w:tblPr>
        <w:tblStyle w:val="Tabellenraster2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961"/>
      </w:tblGrid>
      <w:tr w:rsidR="007C7198" w:rsidRPr="00E76AAA" w:rsidTr="00570EF2">
        <w:tc>
          <w:tcPr>
            <w:tcW w:w="2410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6AA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6AAA">
              <w:rPr>
                <w:rFonts w:ascii="Arial" w:hAnsi="Arial" w:cs="Arial"/>
                <w:b/>
                <w:sz w:val="28"/>
                <w:szCs w:val="28"/>
              </w:rPr>
              <w:t>Institution</w:t>
            </w:r>
          </w:p>
        </w:tc>
        <w:tc>
          <w:tcPr>
            <w:tcW w:w="496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76AAA">
              <w:rPr>
                <w:rFonts w:ascii="Arial" w:hAnsi="Arial" w:cs="Arial"/>
                <w:b/>
                <w:sz w:val="28"/>
                <w:szCs w:val="28"/>
              </w:rPr>
              <w:t xml:space="preserve">Kontaktdaten </w:t>
            </w:r>
          </w:p>
        </w:tc>
      </w:tr>
      <w:tr w:rsidR="007C7198" w:rsidRPr="007C7198" w:rsidTr="00570EF2">
        <w:tc>
          <w:tcPr>
            <w:tcW w:w="2410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961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7C7198" w:rsidRPr="007C7198" w:rsidTr="00570EF2">
        <w:tc>
          <w:tcPr>
            <w:tcW w:w="2410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3119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961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7C7198" w:rsidRPr="007C7198" w:rsidTr="00570EF2">
        <w:tc>
          <w:tcPr>
            <w:tcW w:w="2410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3119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961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7C7198" w:rsidRPr="007C7198" w:rsidTr="00570EF2">
        <w:tc>
          <w:tcPr>
            <w:tcW w:w="2410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119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961" w:type="dxa"/>
          </w:tcPr>
          <w:p w:rsidR="007C7198" w:rsidRPr="007C7198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C71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71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3"/>
          </w:p>
        </w:tc>
      </w:tr>
    </w:tbl>
    <w:p w:rsidR="007C7198" w:rsidRDefault="007C7198" w:rsidP="007C719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76AAA">
        <w:rPr>
          <w:rFonts w:ascii="Arial" w:hAnsi="Arial" w:cs="Arial"/>
          <w:b/>
          <w:sz w:val="32"/>
          <w:szCs w:val="32"/>
        </w:rPr>
        <w:t>Ziele der Kooperation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C7198" w:rsidRPr="00E76AAA" w:rsidRDefault="007C7198" w:rsidP="007C719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sz w:val="24"/>
          <w:szCs w:val="24"/>
        </w:rPr>
        <w:t>Die Kooperationspartner gestalten einen gelingenden Übergang aus der Kindertagesstätte in die Grundschule.</w:t>
      </w:r>
    </w:p>
    <w:p w:rsidR="007C7198" w:rsidRPr="00E76AAA" w:rsidRDefault="007C7198" w:rsidP="007C719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sz w:val="24"/>
          <w:szCs w:val="24"/>
        </w:rPr>
        <w:t>Die Kooperationspartner verständigen sich über</w:t>
      </w:r>
      <w:r w:rsidRPr="00E76AAA">
        <w:rPr>
          <w:rFonts w:ascii="Arial" w:hAnsi="Arial" w:cs="Arial"/>
          <w:color w:val="000000"/>
          <w:sz w:val="24"/>
          <w:szCs w:val="24"/>
        </w:rPr>
        <w:t xml:space="preserve"> den Bildungsauftrag von Kita und Schule im Kontext einer gemeinsamen Bildungsverantwortung und fördern gemeinsam mit den Eltern den Übergang.</w:t>
      </w:r>
    </w:p>
    <w:p w:rsidR="007C7198" w:rsidRPr="00E76AAA" w:rsidRDefault="007C7198" w:rsidP="007C7198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color w:val="000000"/>
          <w:sz w:val="24"/>
          <w:szCs w:val="24"/>
        </w:rPr>
        <w:t>Die Kooperationspartner betrachten Beobachtung, Dokumentation und Analyse als Basis für anschlussfähige Bildungsförderung.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76AAA">
        <w:rPr>
          <w:rFonts w:ascii="Arial" w:hAnsi="Arial" w:cs="Arial"/>
          <w:b/>
          <w:sz w:val="32"/>
          <w:szCs w:val="32"/>
        </w:rPr>
        <w:t>Handlungsziele der Kooperation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sz w:val="24"/>
          <w:szCs w:val="24"/>
        </w:rPr>
        <w:t>Konkrete Handlungsziele werden von den Kooperationspartnern entwickelt, um anschlussfähige Bildung und einen gelingenden Übergang zu fördern: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21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7C7198" w:rsidRPr="00E76AAA" w:rsidTr="00570EF2">
        <w:tc>
          <w:tcPr>
            <w:tcW w:w="1951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76AAA">
              <w:rPr>
                <w:rFonts w:ascii="Arial" w:hAnsi="Arial" w:cs="Arial"/>
                <w:b/>
                <w:sz w:val="32"/>
                <w:szCs w:val="32"/>
              </w:rPr>
              <w:t>Bereich</w:t>
            </w:r>
          </w:p>
        </w:tc>
        <w:tc>
          <w:tcPr>
            <w:tcW w:w="7337" w:type="dxa"/>
          </w:tcPr>
          <w:p w:rsidR="007C7198" w:rsidRPr="00E76AAA" w:rsidRDefault="007C7198" w:rsidP="00570EF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76AAA">
              <w:rPr>
                <w:rFonts w:ascii="Arial" w:hAnsi="Arial" w:cs="Arial"/>
                <w:b/>
                <w:sz w:val="32"/>
                <w:szCs w:val="32"/>
              </w:rPr>
              <w:t>Konkretes Handlungsziel</w:t>
            </w:r>
          </w:p>
        </w:tc>
      </w:tr>
      <w:tr w:rsidR="007C7198" w:rsidRPr="00E76AAA" w:rsidTr="00570EF2">
        <w:tc>
          <w:tcPr>
            <w:tcW w:w="1951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337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7C7198" w:rsidRPr="00E76AAA" w:rsidTr="00570EF2">
        <w:tc>
          <w:tcPr>
            <w:tcW w:w="1951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337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7C7198" w:rsidRPr="00E76AAA" w:rsidTr="00570EF2">
        <w:tc>
          <w:tcPr>
            <w:tcW w:w="1951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337" w:type="dxa"/>
          </w:tcPr>
          <w:p w:rsidR="007C7198" w:rsidRPr="00E76AAA" w:rsidRDefault="00D12DD3" w:rsidP="00570E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7C7198" w:rsidRPr="00E76AAA" w:rsidRDefault="007C7198" w:rsidP="007C7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76AAA">
        <w:rPr>
          <w:rFonts w:ascii="Arial" w:hAnsi="Arial" w:cs="Arial"/>
          <w:color w:val="000000"/>
        </w:rPr>
        <w:t>(Bereiche können sein, z.B. Hospitationen intensivieren, Fortbildungen, aber auch z.B.: Sprache/ Kommunikation, Mathematische Bildung, Naturwissenschaftliche Bildung, Bewegung, Musische Bildung, Ökologische Bildung, Körper/ Gesundheit/ Ernährung,  Religion/ Ethik, Soziale/ interkulturelle Bildung, Medien)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AAA">
        <w:rPr>
          <w:rFonts w:ascii="Arial" w:hAnsi="Arial" w:cs="Arial"/>
          <w:b/>
          <w:sz w:val="24"/>
          <w:szCs w:val="24"/>
        </w:rPr>
        <w:t>Dauer und Gültigkeit der Kooperationsvereinbarung: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sz w:val="24"/>
          <w:szCs w:val="24"/>
        </w:rPr>
        <w:t xml:space="preserve">Die Vereinbarung tritt mit Wirkung vom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 w:rsidRPr="00E76AAA">
        <w:rPr>
          <w:rFonts w:ascii="Arial" w:hAnsi="Arial" w:cs="Arial"/>
          <w:sz w:val="24"/>
          <w:szCs w:val="24"/>
        </w:rPr>
        <w:t>in Kraft.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6AAA">
        <w:rPr>
          <w:rFonts w:ascii="Arial" w:hAnsi="Arial" w:cs="Arial"/>
          <w:sz w:val="24"/>
          <w:szCs w:val="24"/>
        </w:rPr>
        <w:t xml:space="preserve">Sie kann zum Ende jedes Kitajahres/ Schuljahres gekündigt werden. </w:t>
      </w:r>
    </w:p>
    <w:p w:rsidR="007C7198" w:rsidRDefault="007C7198" w:rsidP="007C71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54817" w:rsidRDefault="00A54817" w:rsidP="007C71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C7198" w:rsidRPr="00E76AAA" w:rsidRDefault="007C7198" w:rsidP="007C71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AAA">
        <w:rPr>
          <w:rFonts w:ascii="Arial" w:hAnsi="Arial" w:cs="Arial"/>
          <w:b/>
          <w:sz w:val="24"/>
          <w:szCs w:val="24"/>
        </w:rPr>
        <w:t xml:space="preserve">Ort, Datum       Vertretung Kita 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E76AAA">
        <w:rPr>
          <w:rFonts w:ascii="Arial" w:hAnsi="Arial" w:cs="Arial"/>
          <w:b/>
          <w:sz w:val="24"/>
          <w:szCs w:val="24"/>
        </w:rPr>
        <w:t xml:space="preserve"> Ort, Datum       Vertretung Grundschule</w:t>
      </w: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4817" w:rsidRDefault="00A54817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4817" w:rsidRDefault="00A54817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4817" w:rsidRDefault="00A54817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198" w:rsidRPr="00E76AAA" w:rsidRDefault="007C7198" w:rsidP="007C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AAA">
        <w:rPr>
          <w:rFonts w:ascii="Arial" w:hAnsi="Arial" w:cs="Arial"/>
          <w:b/>
          <w:sz w:val="24"/>
          <w:szCs w:val="24"/>
        </w:rPr>
        <w:t xml:space="preserve">Anlage: </w:t>
      </w:r>
      <w:r w:rsidRPr="00E76AAA">
        <w:rPr>
          <w:rFonts w:ascii="Arial" w:hAnsi="Arial" w:cs="Arial"/>
          <w:sz w:val="24"/>
          <w:szCs w:val="24"/>
        </w:rPr>
        <w:t>Kooperationskalender</w:t>
      </w:r>
      <w:r w:rsidRPr="00E76AAA">
        <w:rPr>
          <w:rFonts w:ascii="Arial" w:hAnsi="Arial" w:cs="Arial"/>
          <w:b/>
          <w:sz w:val="24"/>
          <w:szCs w:val="24"/>
        </w:rPr>
        <w:t xml:space="preserve"> </w:t>
      </w:r>
    </w:p>
    <w:p w:rsidR="007C7198" w:rsidRPr="000427D1" w:rsidRDefault="007C7198" w:rsidP="007C7198">
      <w:pPr>
        <w:spacing w:after="0" w:line="240" w:lineRule="auto"/>
        <w:ind w:left="3545"/>
        <w:rPr>
          <w:b/>
          <w:sz w:val="24"/>
          <w:szCs w:val="24"/>
        </w:rPr>
      </w:pPr>
    </w:p>
    <w:p w:rsidR="007C7198" w:rsidRDefault="007C7198" w:rsidP="007C7198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7198" w:rsidRDefault="007C7198" w:rsidP="003A0638">
      <w:pPr>
        <w:spacing w:after="0" w:line="240" w:lineRule="auto"/>
        <w:rPr>
          <w:sz w:val="24"/>
          <w:szCs w:val="24"/>
        </w:rPr>
      </w:pPr>
    </w:p>
    <w:p w:rsidR="007C7198" w:rsidRDefault="007C7198" w:rsidP="003A0638">
      <w:pPr>
        <w:spacing w:after="0" w:line="240" w:lineRule="auto"/>
        <w:rPr>
          <w:sz w:val="24"/>
          <w:szCs w:val="24"/>
        </w:rPr>
      </w:pPr>
    </w:p>
    <w:p w:rsidR="003A0638" w:rsidRDefault="00AE4B93" w:rsidP="003A0638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</w:t>
      </w:r>
      <w:r w:rsidR="003A0638" w:rsidRPr="00541F5E">
        <w:rPr>
          <w:b/>
          <w:sz w:val="40"/>
          <w:szCs w:val="40"/>
        </w:rPr>
        <w:t>ooperationkalender</w:t>
      </w:r>
      <w:proofErr w:type="spellEnd"/>
      <w:r w:rsidR="003A0638" w:rsidRPr="00541F5E">
        <w:rPr>
          <w:b/>
          <w:sz w:val="40"/>
          <w:szCs w:val="40"/>
        </w:rPr>
        <w:t xml:space="preserve"> für Ki</w:t>
      </w:r>
      <w:r w:rsidR="003A0638">
        <w:rPr>
          <w:b/>
          <w:sz w:val="40"/>
          <w:szCs w:val="40"/>
        </w:rPr>
        <w:t xml:space="preserve">ta - </w:t>
      </w:r>
      <w:r w:rsidR="003A0638" w:rsidRPr="00541F5E">
        <w:rPr>
          <w:b/>
          <w:sz w:val="40"/>
          <w:szCs w:val="40"/>
        </w:rPr>
        <w:t xml:space="preserve">Grundschule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820"/>
      </w:tblGrid>
      <w:tr w:rsidR="003A0638" w:rsidRPr="000573EE" w:rsidTr="00BF5F68">
        <w:tc>
          <w:tcPr>
            <w:tcW w:w="7213" w:type="dxa"/>
            <w:shd w:val="clear" w:color="auto" w:fill="auto"/>
          </w:tcPr>
          <w:p w:rsidR="003A0638" w:rsidRPr="000573EE" w:rsidRDefault="003A0638" w:rsidP="000573E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573EE">
              <w:rPr>
                <w:b/>
                <w:sz w:val="40"/>
                <w:szCs w:val="40"/>
              </w:rPr>
              <w:t xml:space="preserve"> </w:t>
            </w:r>
            <w:r w:rsidRPr="000573EE">
              <w:rPr>
                <w:b/>
                <w:sz w:val="32"/>
                <w:szCs w:val="32"/>
              </w:rPr>
              <w:t xml:space="preserve">  </w:t>
            </w:r>
            <w:r w:rsidR="00622EBA">
              <w:rPr>
                <w:b/>
                <w:sz w:val="32"/>
                <w:szCs w:val="32"/>
              </w:rPr>
              <w:t xml:space="preserve">           </w:t>
            </w:r>
            <w:r w:rsidRPr="000573EE">
              <w:rPr>
                <w:b/>
                <w:sz w:val="32"/>
                <w:szCs w:val="32"/>
              </w:rPr>
              <w:t xml:space="preserve"> Kita:</w:t>
            </w:r>
            <w:r w:rsidR="00BF5F68">
              <w:rPr>
                <w:b/>
                <w:sz w:val="32"/>
                <w:szCs w:val="3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="00BF5F68">
              <w:rPr>
                <w:b/>
                <w:sz w:val="32"/>
                <w:szCs w:val="32"/>
              </w:rPr>
              <w:instrText xml:space="preserve"> FORMTEXT </w:instrText>
            </w:r>
            <w:r w:rsidR="00BF5F68">
              <w:rPr>
                <w:b/>
                <w:sz w:val="32"/>
                <w:szCs w:val="32"/>
              </w:rPr>
            </w:r>
            <w:r w:rsidR="00BF5F68">
              <w:rPr>
                <w:b/>
                <w:sz w:val="32"/>
                <w:szCs w:val="32"/>
              </w:rPr>
              <w:fldChar w:fldCharType="separate"/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sz w:val="32"/>
                <w:szCs w:val="32"/>
              </w:rPr>
              <w:fldChar w:fldCharType="end"/>
            </w:r>
            <w:bookmarkEnd w:id="33"/>
          </w:p>
        </w:tc>
        <w:tc>
          <w:tcPr>
            <w:tcW w:w="7214" w:type="dxa"/>
            <w:shd w:val="clear" w:color="auto" w:fill="auto"/>
          </w:tcPr>
          <w:p w:rsidR="003A0638" w:rsidRPr="000573EE" w:rsidRDefault="003A0638" w:rsidP="000573E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573EE">
              <w:rPr>
                <w:b/>
                <w:sz w:val="32"/>
                <w:szCs w:val="32"/>
              </w:rPr>
              <w:t>Ansprechpartner:</w:t>
            </w:r>
            <w:r w:rsidR="00BF5F68">
              <w:rPr>
                <w:b/>
                <w:sz w:val="32"/>
                <w:szCs w:val="3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="00BF5F68">
              <w:rPr>
                <w:b/>
                <w:sz w:val="32"/>
                <w:szCs w:val="32"/>
              </w:rPr>
              <w:instrText xml:space="preserve"> FORMTEXT </w:instrText>
            </w:r>
            <w:r w:rsidR="00BF5F68">
              <w:rPr>
                <w:b/>
                <w:sz w:val="32"/>
                <w:szCs w:val="32"/>
              </w:rPr>
            </w:r>
            <w:r w:rsidR="00BF5F68">
              <w:rPr>
                <w:b/>
                <w:sz w:val="32"/>
                <w:szCs w:val="32"/>
              </w:rPr>
              <w:fldChar w:fldCharType="separate"/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sz w:val="32"/>
                <w:szCs w:val="32"/>
              </w:rPr>
              <w:fldChar w:fldCharType="end"/>
            </w:r>
            <w:bookmarkEnd w:id="34"/>
          </w:p>
        </w:tc>
      </w:tr>
      <w:tr w:rsidR="003A0638" w:rsidRPr="000573EE" w:rsidTr="00BF5F68">
        <w:tc>
          <w:tcPr>
            <w:tcW w:w="7213" w:type="dxa"/>
            <w:shd w:val="clear" w:color="auto" w:fill="auto"/>
          </w:tcPr>
          <w:p w:rsidR="003A0638" w:rsidRPr="000573EE" w:rsidRDefault="003A0638" w:rsidP="000573E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573EE">
              <w:rPr>
                <w:b/>
                <w:sz w:val="32"/>
                <w:szCs w:val="32"/>
              </w:rPr>
              <w:t>Grundschule:</w:t>
            </w:r>
            <w:r w:rsidR="00BF5F68">
              <w:rPr>
                <w:b/>
                <w:sz w:val="32"/>
                <w:szCs w:val="3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="00BF5F68">
              <w:rPr>
                <w:b/>
                <w:sz w:val="32"/>
                <w:szCs w:val="32"/>
              </w:rPr>
              <w:instrText xml:space="preserve"> FORMTEXT </w:instrText>
            </w:r>
            <w:r w:rsidR="00BF5F68">
              <w:rPr>
                <w:b/>
                <w:sz w:val="32"/>
                <w:szCs w:val="32"/>
              </w:rPr>
            </w:r>
            <w:r w:rsidR="00BF5F68">
              <w:rPr>
                <w:b/>
                <w:sz w:val="32"/>
                <w:szCs w:val="32"/>
              </w:rPr>
              <w:fldChar w:fldCharType="separate"/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sz w:val="32"/>
                <w:szCs w:val="32"/>
              </w:rPr>
              <w:fldChar w:fldCharType="end"/>
            </w:r>
            <w:bookmarkEnd w:id="35"/>
          </w:p>
        </w:tc>
        <w:tc>
          <w:tcPr>
            <w:tcW w:w="7214" w:type="dxa"/>
            <w:shd w:val="clear" w:color="auto" w:fill="auto"/>
          </w:tcPr>
          <w:p w:rsidR="003A0638" w:rsidRPr="000573EE" w:rsidRDefault="003A0638" w:rsidP="000573E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573EE">
              <w:rPr>
                <w:b/>
                <w:sz w:val="32"/>
                <w:szCs w:val="32"/>
              </w:rPr>
              <w:t>Ansprechpartner:</w:t>
            </w:r>
            <w:r w:rsidR="00BF5F68">
              <w:rPr>
                <w:b/>
                <w:sz w:val="32"/>
                <w:szCs w:val="3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="00BF5F68">
              <w:rPr>
                <w:b/>
                <w:sz w:val="32"/>
                <w:szCs w:val="32"/>
              </w:rPr>
              <w:instrText xml:space="preserve"> FORMTEXT </w:instrText>
            </w:r>
            <w:r w:rsidR="00BF5F68">
              <w:rPr>
                <w:b/>
                <w:sz w:val="32"/>
                <w:szCs w:val="32"/>
              </w:rPr>
            </w:r>
            <w:r w:rsidR="00BF5F68">
              <w:rPr>
                <w:b/>
                <w:sz w:val="32"/>
                <w:szCs w:val="32"/>
              </w:rPr>
              <w:fldChar w:fldCharType="separate"/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noProof/>
                <w:sz w:val="32"/>
                <w:szCs w:val="32"/>
              </w:rPr>
              <w:t> </w:t>
            </w:r>
            <w:r w:rsidR="00BF5F68">
              <w:rPr>
                <w:b/>
                <w:sz w:val="32"/>
                <w:szCs w:val="32"/>
              </w:rPr>
              <w:fldChar w:fldCharType="end"/>
            </w:r>
            <w:bookmarkEnd w:id="36"/>
          </w:p>
        </w:tc>
      </w:tr>
    </w:tbl>
    <w:tbl>
      <w:tblPr>
        <w:tblpPr w:leftFromText="141" w:rightFromText="141" w:vertAnchor="page" w:horzAnchor="margin" w:tblpXSpec="center" w:tblpY="3391"/>
        <w:tblW w:w="1124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512"/>
        <w:gridCol w:w="6463"/>
        <w:gridCol w:w="1238"/>
      </w:tblGrid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Zeitraum</w:t>
            </w:r>
          </w:p>
        </w:tc>
        <w:tc>
          <w:tcPr>
            <w:tcW w:w="1512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Dauer</w:t>
            </w:r>
          </w:p>
        </w:tc>
        <w:tc>
          <w:tcPr>
            <w:tcW w:w="6463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Themen/ Aktivität</w:t>
            </w:r>
          </w:p>
        </w:tc>
        <w:tc>
          <w:tcPr>
            <w:tcW w:w="1238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Ort</w:t>
            </w:r>
          </w:p>
        </w:tc>
      </w:tr>
      <w:tr w:rsidR="007C7198" w:rsidRPr="000573EE" w:rsidTr="007C7198">
        <w:trPr>
          <w:trHeight w:val="430"/>
        </w:trPr>
        <w:tc>
          <w:tcPr>
            <w:tcW w:w="2031" w:type="dxa"/>
            <w:shd w:val="clear" w:color="auto" w:fill="CDDDAC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Oktober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38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39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November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6463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1238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2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CDDDAC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Dezember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3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4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5"/>
          </w:p>
        </w:tc>
      </w:tr>
      <w:tr w:rsidR="007C7198" w:rsidRPr="000573EE" w:rsidTr="007C7198">
        <w:trPr>
          <w:trHeight w:val="430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Januar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6"/>
          </w:p>
        </w:tc>
        <w:tc>
          <w:tcPr>
            <w:tcW w:w="6463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1238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8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CDDDAC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Februar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49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0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1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März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6463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3"/>
          </w:p>
        </w:tc>
        <w:tc>
          <w:tcPr>
            <w:tcW w:w="1238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4"/>
          </w:p>
        </w:tc>
      </w:tr>
      <w:tr w:rsidR="007C7198" w:rsidRPr="000573EE" w:rsidTr="007C7198">
        <w:trPr>
          <w:trHeight w:val="430"/>
        </w:trPr>
        <w:tc>
          <w:tcPr>
            <w:tcW w:w="2031" w:type="dxa"/>
            <w:shd w:val="clear" w:color="auto" w:fill="CDDDAC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April</w:t>
            </w:r>
          </w:p>
          <w:p w:rsidR="007C7198" w:rsidRPr="000573EE" w:rsidRDefault="007C7198" w:rsidP="007C719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5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6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7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Mai</w:t>
            </w:r>
          </w:p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8"/>
          </w:p>
        </w:tc>
        <w:tc>
          <w:tcPr>
            <w:tcW w:w="6463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59"/>
          </w:p>
        </w:tc>
        <w:tc>
          <w:tcPr>
            <w:tcW w:w="1238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0"/>
          </w:p>
        </w:tc>
      </w:tr>
      <w:tr w:rsidR="007C7198" w:rsidRPr="000573EE" w:rsidTr="007C7198">
        <w:trPr>
          <w:trHeight w:val="430"/>
        </w:trPr>
        <w:tc>
          <w:tcPr>
            <w:tcW w:w="2031" w:type="dxa"/>
            <w:shd w:val="clear" w:color="auto" w:fill="CDDDAC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Juni</w:t>
            </w:r>
          </w:p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1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2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3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E6EED5"/>
          </w:tcPr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 w:rsidRPr="000573EE">
              <w:rPr>
                <w:bCs/>
                <w:sz w:val="36"/>
                <w:szCs w:val="36"/>
              </w:rPr>
              <w:t>Juli</w:t>
            </w:r>
          </w:p>
          <w:p w:rsidR="007C7198" w:rsidRPr="000573EE" w:rsidRDefault="007C719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4"/>
          </w:p>
        </w:tc>
        <w:tc>
          <w:tcPr>
            <w:tcW w:w="6463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5"/>
          </w:p>
        </w:tc>
        <w:tc>
          <w:tcPr>
            <w:tcW w:w="1238" w:type="dxa"/>
            <w:shd w:val="clear" w:color="auto" w:fill="E6EED5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6"/>
          </w:p>
        </w:tc>
      </w:tr>
      <w:tr w:rsidR="007C7198" w:rsidRPr="000573EE" w:rsidTr="007C7198">
        <w:trPr>
          <w:trHeight w:val="445"/>
        </w:trPr>
        <w:tc>
          <w:tcPr>
            <w:tcW w:w="2031" w:type="dxa"/>
            <w:shd w:val="clear" w:color="auto" w:fill="CDDDAC"/>
          </w:tcPr>
          <w:p w:rsidR="007C7198" w:rsidRDefault="00E57C5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Nach Anlass</w:t>
            </w:r>
          </w:p>
          <w:p w:rsidR="00E57C58" w:rsidRPr="000573EE" w:rsidRDefault="00E57C58" w:rsidP="007C719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7"/>
          </w:p>
        </w:tc>
        <w:tc>
          <w:tcPr>
            <w:tcW w:w="6463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8"/>
          </w:p>
        </w:tc>
        <w:tc>
          <w:tcPr>
            <w:tcW w:w="1238" w:type="dxa"/>
            <w:shd w:val="clear" w:color="auto" w:fill="CDDDAC"/>
          </w:tcPr>
          <w:p w:rsidR="007C7198" w:rsidRPr="000573EE" w:rsidRDefault="00E57C58" w:rsidP="007C719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69"/>
          </w:p>
        </w:tc>
      </w:tr>
    </w:tbl>
    <w:p w:rsidR="000573EE" w:rsidRDefault="000573EE" w:rsidP="007C7198">
      <w:pPr>
        <w:tabs>
          <w:tab w:val="left" w:pos="5670"/>
        </w:tabs>
        <w:spacing w:after="0" w:line="240" w:lineRule="auto"/>
        <w:rPr>
          <w:b/>
          <w:sz w:val="24"/>
          <w:szCs w:val="24"/>
        </w:rPr>
      </w:pPr>
    </w:p>
    <w:sectPr w:rsidR="000573EE" w:rsidSect="00870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11" w:rsidRDefault="00A36F11" w:rsidP="0032325A">
      <w:pPr>
        <w:spacing w:after="0" w:line="240" w:lineRule="auto"/>
      </w:pPr>
      <w:r>
        <w:separator/>
      </w:r>
    </w:p>
  </w:endnote>
  <w:endnote w:type="continuationSeparator" w:id="0">
    <w:p w:rsidR="00A36F11" w:rsidRDefault="00A36F11" w:rsidP="003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3" w:rsidRDefault="00AE4B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D" w:rsidRDefault="00B00761" w:rsidP="006C799D">
    <w:pPr>
      <w:pStyle w:val="Fuzeile"/>
    </w:pPr>
    <w:r>
      <w:t>Bei Fragen</w:t>
    </w:r>
    <w:r w:rsidR="006C799D">
      <w:t xml:space="preserve"> zum Vordruck </w:t>
    </w:r>
    <w:r>
      <w:t xml:space="preserve">wenden Sie sich bitte an das </w:t>
    </w:r>
  </w:p>
  <w:p w:rsidR="00B00761" w:rsidRDefault="00B00761" w:rsidP="006C799D">
    <w:pPr>
      <w:pStyle w:val="Fuzeile"/>
      <w:rPr>
        <w:noProof/>
        <w:lang w:eastAsia="de-DE"/>
      </w:rPr>
    </w:pPr>
    <w:r w:rsidRPr="00B00761">
      <w:rPr>
        <w:b/>
      </w:rPr>
      <w:t>Bildungsbüro</w:t>
    </w:r>
    <w:r>
      <w:t xml:space="preserve"> </w:t>
    </w:r>
    <w:r w:rsidRPr="00B00761">
      <w:rPr>
        <w:b/>
      </w:rPr>
      <w:t>des regional</w:t>
    </w:r>
    <w:r>
      <w:rPr>
        <w:b/>
      </w:rPr>
      <w:t>en Bildungsnetzwerkes</w:t>
    </w:r>
    <w:r w:rsidR="00202BE7">
      <w:rPr>
        <w:b/>
      </w:rPr>
      <w:t xml:space="preserve"> des </w:t>
    </w:r>
    <w:r w:rsidRPr="00B00761">
      <w:rPr>
        <w:b/>
      </w:rPr>
      <w:t>Kreises Kleve</w:t>
    </w:r>
  </w:p>
  <w:p w:rsidR="00B00761" w:rsidRPr="00B00761" w:rsidRDefault="00B00761" w:rsidP="00B00761">
    <w:pPr>
      <w:pStyle w:val="Fuzeile"/>
      <w:jc w:val="right"/>
      <w:rPr>
        <w:rFonts w:ascii="Verdana" w:eastAsia="Times New Roman" w:hAnsi="Verdana"/>
        <w:sz w:val="18"/>
        <w:szCs w:val="18"/>
        <w:lang w:eastAsia="de-DE"/>
      </w:rPr>
    </w:pPr>
    <w:r>
      <w:rPr>
        <w:rFonts w:ascii="Verdana" w:eastAsia="Times New Roman" w:hAnsi="Verdana"/>
        <w:sz w:val="18"/>
        <w:szCs w:val="18"/>
        <w:lang w:eastAsia="de-DE"/>
      </w:rPr>
      <w:t>Nassauerallee 15-23, 47533 Kleve</w:t>
    </w:r>
    <w:r>
      <w:rPr>
        <w:rFonts w:ascii="Verdana" w:eastAsia="Times New Roman" w:hAnsi="Verdana"/>
        <w:sz w:val="18"/>
        <w:szCs w:val="18"/>
        <w:lang w:eastAsia="de-DE"/>
      </w:rPr>
      <w:br/>
    </w:r>
    <w:r w:rsidR="00B233A5" w:rsidRPr="00B00761">
      <w:rPr>
        <w:rFonts w:ascii="Verdana" w:eastAsia="Times New Roman" w:hAnsi="Verdana"/>
        <w:sz w:val="18"/>
        <w:szCs w:val="18"/>
        <w:lang w:eastAsia="de-DE"/>
      </w:rPr>
      <w:t xml:space="preserve"> </w:t>
    </w:r>
    <w:r w:rsidRPr="00B00761">
      <w:rPr>
        <w:rFonts w:ascii="Verdana" w:eastAsia="Times New Roman" w:hAnsi="Verdana"/>
        <w:sz w:val="18"/>
        <w:szCs w:val="18"/>
        <w:lang w:eastAsia="de-DE"/>
      </w:rPr>
      <w:t>Telefon:</w:t>
    </w:r>
    <w:r>
      <w:rPr>
        <w:rFonts w:ascii="Verdana" w:eastAsia="Times New Roman" w:hAnsi="Verdana"/>
        <w:sz w:val="18"/>
        <w:szCs w:val="18"/>
        <w:lang w:eastAsia="de-DE"/>
      </w:rPr>
      <w:t xml:space="preserve"> 02821/85-266</w:t>
    </w:r>
  </w:p>
  <w:p w:rsidR="00B00761" w:rsidRPr="00B00761" w:rsidRDefault="00B00761" w:rsidP="00B00761">
    <w:pPr>
      <w:shd w:val="clear" w:color="auto" w:fill="FFFFFF"/>
      <w:spacing w:after="0" w:line="240" w:lineRule="auto"/>
      <w:jc w:val="right"/>
      <w:rPr>
        <w:rFonts w:ascii="Verdana" w:eastAsia="Times New Roman" w:hAnsi="Verdana"/>
        <w:sz w:val="18"/>
        <w:szCs w:val="18"/>
        <w:lang w:eastAsia="de-DE"/>
      </w:rPr>
    </w:pPr>
    <w:r w:rsidRPr="00B00761">
      <w:rPr>
        <w:rFonts w:ascii="Verdana" w:eastAsia="Times New Roman" w:hAnsi="Verdana"/>
        <w:sz w:val="18"/>
        <w:szCs w:val="18"/>
        <w:lang w:eastAsia="de-DE"/>
      </w:rPr>
      <w:t>Fax:</w:t>
    </w:r>
    <w:r>
      <w:rPr>
        <w:rFonts w:ascii="Verdana" w:eastAsia="Times New Roman" w:hAnsi="Verdana"/>
        <w:sz w:val="18"/>
        <w:szCs w:val="18"/>
        <w:lang w:eastAsia="de-DE"/>
      </w:rPr>
      <w:t xml:space="preserve"> 02821/85-151</w:t>
    </w:r>
  </w:p>
  <w:p w:rsidR="00B00761" w:rsidRPr="00B00761" w:rsidRDefault="00B00761" w:rsidP="00B00761">
    <w:pPr>
      <w:shd w:val="clear" w:color="auto" w:fill="FFFFFF"/>
      <w:spacing w:after="0" w:line="240" w:lineRule="auto"/>
      <w:jc w:val="right"/>
      <w:rPr>
        <w:rFonts w:ascii="Verdana" w:eastAsia="Times New Roman" w:hAnsi="Verdana"/>
        <w:sz w:val="18"/>
        <w:szCs w:val="18"/>
        <w:lang w:eastAsia="de-DE"/>
      </w:rPr>
    </w:pPr>
    <w:r w:rsidRPr="00B00761">
      <w:rPr>
        <w:rFonts w:ascii="Verdana" w:eastAsia="Times New Roman" w:hAnsi="Verdana"/>
        <w:sz w:val="18"/>
        <w:szCs w:val="18"/>
        <w:lang w:eastAsia="de-DE"/>
      </w:rPr>
      <w:t>E-Mail:</w:t>
    </w:r>
    <w:r>
      <w:rPr>
        <w:rFonts w:ascii="Verdana" w:eastAsia="Times New Roman" w:hAnsi="Verdana"/>
        <w:sz w:val="18"/>
        <w:szCs w:val="18"/>
        <w:lang w:eastAsia="de-DE"/>
      </w:rPr>
      <w:t xml:space="preserve"> </w:t>
    </w:r>
    <w:hyperlink r:id="rId1" w:history="1">
      <w:r w:rsidRPr="00B00761">
        <w:rPr>
          <w:rFonts w:ascii="Verdana" w:eastAsia="Times New Roman" w:hAnsi="Verdana"/>
          <w:color w:val="333333"/>
          <w:sz w:val="18"/>
          <w:szCs w:val="18"/>
          <w:lang w:eastAsia="de-DE"/>
        </w:rPr>
        <w:t>bildungsbuero@kreis-kleve.de</w:t>
      </w:r>
    </w:hyperlink>
    <w:r w:rsidRPr="00B00761">
      <w:rPr>
        <w:rFonts w:ascii="Verdana" w:eastAsia="Times New Roman" w:hAnsi="Verdana"/>
        <w:sz w:val="18"/>
        <w:szCs w:val="18"/>
        <w:lang w:eastAsia="de-DE"/>
      </w:rPr>
      <w:t xml:space="preserve"> </w:t>
    </w:r>
  </w:p>
  <w:p w:rsidR="003D2541" w:rsidRPr="0074742D" w:rsidRDefault="004F1DC1" w:rsidP="0074742D">
    <w:pPr>
      <w:shd w:val="clear" w:color="auto" w:fill="FFFFFF"/>
      <w:spacing w:after="0" w:line="240" w:lineRule="auto"/>
      <w:jc w:val="right"/>
      <w:rPr>
        <w:rFonts w:ascii="Verdana" w:eastAsia="Times New Roman" w:hAnsi="Verdana"/>
        <w:sz w:val="18"/>
        <w:szCs w:val="18"/>
        <w:lang w:eastAsia="de-DE"/>
      </w:rPr>
    </w:pPr>
    <w:hyperlink r:id="rId2" w:tgtFrame="_blank" w:tooltip="externer Link öffnet neues Fenster" w:history="1">
      <w:r w:rsidR="00B00761" w:rsidRPr="00B00761">
        <w:rPr>
          <w:rFonts w:ascii="Verdana" w:eastAsia="Times New Roman" w:hAnsi="Verdana"/>
          <w:color w:val="333333"/>
          <w:sz w:val="18"/>
          <w:szCs w:val="18"/>
          <w:lang w:eastAsia="de-DE"/>
        </w:rPr>
        <w:t>Webseite</w:t>
      </w:r>
    </w:hyperlink>
    <w:r w:rsidR="00B00761" w:rsidRPr="00B00761">
      <w:rPr>
        <w:rFonts w:ascii="Verdana" w:eastAsia="Times New Roman" w:hAnsi="Verdana"/>
        <w:sz w:val="18"/>
        <w:szCs w:val="18"/>
        <w:lang w:eastAsia="de-DE"/>
      </w:rPr>
      <w:t xml:space="preserve">: </w:t>
    </w:r>
    <w:hyperlink r:id="rId3" w:history="1">
      <w:r w:rsidR="006C799D" w:rsidRPr="000D1BE0">
        <w:rPr>
          <w:rStyle w:val="Hyperlink"/>
          <w:rFonts w:ascii="Verdana" w:eastAsia="Times New Roman" w:hAnsi="Verdana"/>
          <w:sz w:val="18"/>
          <w:szCs w:val="18"/>
          <w:lang w:eastAsia="de-DE"/>
        </w:rPr>
        <w:t>www.kle.rbn.nrw.de</w:t>
      </w:r>
    </w:hyperlink>
    <w:r w:rsidR="005970F1">
      <w:rPr>
        <w:noProof/>
        <w:lang w:eastAsia="de-DE"/>
      </w:rPr>
      <w:drawing>
        <wp:inline distT="0" distB="0" distL="0" distR="0" wp14:anchorId="45010B63" wp14:editId="541EBD44">
          <wp:extent cx="1028700" cy="381000"/>
          <wp:effectExtent l="0" t="0" r="0" b="0"/>
          <wp:docPr id="7" name="Grafik 2" descr="J:\Abt_1.3\40 Schulen\02 Geschäftsordnung,-gang\10 Zus.-Arb.m.a.Beh.u.priv.Vereinigungen\Bildungsbüro\A_Allgemeines\Logo Bildungskreis Kleve\LogoBKKl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J:\Abt_1.3\40 Schulen\02 Geschäftsordnung,-gang\10 Zus.-Arb.m.a.Beh.u.priv.Vereinigungen\Bildungsbüro\A_Allgemeines\Logo Bildungskreis Kleve\LogoBKKlev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3" w:rsidRDefault="00AE4B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11" w:rsidRDefault="00A36F11" w:rsidP="0032325A">
      <w:pPr>
        <w:spacing w:after="0" w:line="240" w:lineRule="auto"/>
      </w:pPr>
      <w:r>
        <w:separator/>
      </w:r>
    </w:p>
  </w:footnote>
  <w:footnote w:type="continuationSeparator" w:id="0">
    <w:p w:rsidR="00A36F11" w:rsidRDefault="00A36F11" w:rsidP="003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3" w:rsidRDefault="00AE4B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3" w:rsidRDefault="00AE4B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3" w:rsidRDefault="00AE4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F7"/>
    <w:multiLevelType w:val="hybridMultilevel"/>
    <w:tmpl w:val="60B6B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CF7"/>
    <w:multiLevelType w:val="hybridMultilevel"/>
    <w:tmpl w:val="EC3E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623"/>
    <w:multiLevelType w:val="hybridMultilevel"/>
    <w:tmpl w:val="2926F0BE"/>
    <w:lvl w:ilvl="0" w:tplc="C516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7CC8"/>
    <w:multiLevelType w:val="hybridMultilevel"/>
    <w:tmpl w:val="B05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30A"/>
    <w:multiLevelType w:val="hybridMultilevel"/>
    <w:tmpl w:val="8E70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6D4F"/>
    <w:multiLevelType w:val="hybridMultilevel"/>
    <w:tmpl w:val="6EA2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615D"/>
    <w:multiLevelType w:val="hybridMultilevel"/>
    <w:tmpl w:val="F866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034"/>
    <w:multiLevelType w:val="hybridMultilevel"/>
    <w:tmpl w:val="0268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2D91"/>
    <w:multiLevelType w:val="hybridMultilevel"/>
    <w:tmpl w:val="B2C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7CAD"/>
    <w:multiLevelType w:val="hybridMultilevel"/>
    <w:tmpl w:val="8B363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4E4"/>
    <w:multiLevelType w:val="hybridMultilevel"/>
    <w:tmpl w:val="5FA6D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7DD6"/>
    <w:multiLevelType w:val="hybridMultilevel"/>
    <w:tmpl w:val="B56A4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1572A"/>
    <w:multiLevelType w:val="hybridMultilevel"/>
    <w:tmpl w:val="3ACCF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20A02"/>
    <w:multiLevelType w:val="hybridMultilevel"/>
    <w:tmpl w:val="38AC7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5638C"/>
    <w:multiLevelType w:val="hybridMultilevel"/>
    <w:tmpl w:val="F7F29C6A"/>
    <w:lvl w:ilvl="0" w:tplc="ABC8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5A4501"/>
    <w:multiLevelType w:val="hybridMultilevel"/>
    <w:tmpl w:val="E1588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gHO3zT9dpXcmHRWvkweg6kHwwM=" w:salt="eTJAeGOcc8+UYLa+bBKv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11"/>
    <w:rsid w:val="000427D1"/>
    <w:rsid w:val="00044CB4"/>
    <w:rsid w:val="000573EE"/>
    <w:rsid w:val="000732E7"/>
    <w:rsid w:val="000C12AB"/>
    <w:rsid w:val="0011652D"/>
    <w:rsid w:val="001D26BB"/>
    <w:rsid w:val="001D35A6"/>
    <w:rsid w:val="00202BE7"/>
    <w:rsid w:val="002046B2"/>
    <w:rsid w:val="00214EBF"/>
    <w:rsid w:val="00245F04"/>
    <w:rsid w:val="002507D8"/>
    <w:rsid w:val="00263724"/>
    <w:rsid w:val="00290727"/>
    <w:rsid w:val="002926BD"/>
    <w:rsid w:val="002A3C84"/>
    <w:rsid w:val="0032325A"/>
    <w:rsid w:val="00350CD7"/>
    <w:rsid w:val="003529EC"/>
    <w:rsid w:val="00396035"/>
    <w:rsid w:val="00397C40"/>
    <w:rsid w:val="003A0638"/>
    <w:rsid w:val="003C7DF0"/>
    <w:rsid w:val="003D2541"/>
    <w:rsid w:val="00430334"/>
    <w:rsid w:val="004B04E6"/>
    <w:rsid w:val="004C5BAE"/>
    <w:rsid w:val="004F1DC1"/>
    <w:rsid w:val="00541F5E"/>
    <w:rsid w:val="00591456"/>
    <w:rsid w:val="005970F1"/>
    <w:rsid w:val="005B0A8D"/>
    <w:rsid w:val="005F31A5"/>
    <w:rsid w:val="005F6491"/>
    <w:rsid w:val="00605853"/>
    <w:rsid w:val="0062263E"/>
    <w:rsid w:val="00622EBA"/>
    <w:rsid w:val="00634996"/>
    <w:rsid w:val="00661F94"/>
    <w:rsid w:val="00672EDA"/>
    <w:rsid w:val="006C10CA"/>
    <w:rsid w:val="006C799D"/>
    <w:rsid w:val="006D3FFB"/>
    <w:rsid w:val="006D7168"/>
    <w:rsid w:val="006F4478"/>
    <w:rsid w:val="0074742D"/>
    <w:rsid w:val="007715A9"/>
    <w:rsid w:val="00792F97"/>
    <w:rsid w:val="007A3BD3"/>
    <w:rsid w:val="007C7198"/>
    <w:rsid w:val="007E36CC"/>
    <w:rsid w:val="008552EA"/>
    <w:rsid w:val="00870FA6"/>
    <w:rsid w:val="00953489"/>
    <w:rsid w:val="00982008"/>
    <w:rsid w:val="00990C75"/>
    <w:rsid w:val="00993260"/>
    <w:rsid w:val="009E5EBD"/>
    <w:rsid w:val="00A10304"/>
    <w:rsid w:val="00A308DF"/>
    <w:rsid w:val="00A36F11"/>
    <w:rsid w:val="00A54817"/>
    <w:rsid w:val="00A91D4A"/>
    <w:rsid w:val="00AB685E"/>
    <w:rsid w:val="00AE4B93"/>
    <w:rsid w:val="00B00761"/>
    <w:rsid w:val="00B209F1"/>
    <w:rsid w:val="00B233A5"/>
    <w:rsid w:val="00B36D8B"/>
    <w:rsid w:val="00B63F80"/>
    <w:rsid w:val="00B82037"/>
    <w:rsid w:val="00BE38B3"/>
    <w:rsid w:val="00BF5F68"/>
    <w:rsid w:val="00C40B25"/>
    <w:rsid w:val="00C53DF5"/>
    <w:rsid w:val="00C55D2E"/>
    <w:rsid w:val="00C66A82"/>
    <w:rsid w:val="00C70EFD"/>
    <w:rsid w:val="00CC4E36"/>
    <w:rsid w:val="00CE78D8"/>
    <w:rsid w:val="00D12DD3"/>
    <w:rsid w:val="00D169FE"/>
    <w:rsid w:val="00D35633"/>
    <w:rsid w:val="00D6538B"/>
    <w:rsid w:val="00D82E7F"/>
    <w:rsid w:val="00D84C56"/>
    <w:rsid w:val="00DC5D45"/>
    <w:rsid w:val="00DE3DD3"/>
    <w:rsid w:val="00E36240"/>
    <w:rsid w:val="00E46201"/>
    <w:rsid w:val="00E57C58"/>
    <w:rsid w:val="00E72444"/>
    <w:rsid w:val="00E74BAC"/>
    <w:rsid w:val="00E76AAA"/>
    <w:rsid w:val="00EB4E7A"/>
    <w:rsid w:val="00EE57F5"/>
    <w:rsid w:val="00F11014"/>
    <w:rsid w:val="00F23671"/>
    <w:rsid w:val="00F24128"/>
    <w:rsid w:val="00F67BF7"/>
    <w:rsid w:val="00F8404B"/>
    <w:rsid w:val="00FA342E"/>
    <w:rsid w:val="00FB1F6B"/>
    <w:rsid w:val="00FB4375"/>
    <w:rsid w:val="00FC3EAF"/>
    <w:rsid w:val="00FC6550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5B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link w:val="berschrift2"/>
    <w:uiPriority w:val="9"/>
    <w:rsid w:val="00C40B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C40B25"/>
    <w:rPr>
      <w:rFonts w:ascii="Cambria" w:eastAsia="Times New Roman" w:hAnsi="Cambria" w:cs="Times New Roman"/>
      <w:b/>
      <w:bCs/>
      <w:color w:val="4F81BD"/>
    </w:rPr>
  </w:style>
  <w:style w:type="character" w:customStyle="1" w:styleId="berschrift1Zchn">
    <w:name w:val="Überschrift 1 Zchn"/>
    <w:link w:val="berschrift1"/>
    <w:uiPriority w:val="9"/>
    <w:rsid w:val="00C40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suchterHyperlink">
    <w:name w:val="FollowedHyperlink"/>
    <w:uiPriority w:val="99"/>
    <w:semiHidden/>
    <w:unhideWhenUsed/>
    <w:rsid w:val="00CC4E36"/>
    <w:rPr>
      <w:color w:val="800080"/>
      <w:u w:val="single"/>
    </w:rPr>
  </w:style>
  <w:style w:type="character" w:styleId="Fett">
    <w:name w:val="Strong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1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672ED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7715A9"/>
    <w:rPr>
      <w:color w:val="808080"/>
    </w:rPr>
  </w:style>
  <w:style w:type="table" w:customStyle="1" w:styleId="Tabellenraster21">
    <w:name w:val="Tabellenraster21"/>
    <w:basedOn w:val="NormaleTabelle"/>
    <w:next w:val="Tabellenraster"/>
    <w:uiPriority w:val="59"/>
    <w:rsid w:val="00E76A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B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B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B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5B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5B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38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25A"/>
  </w:style>
  <w:style w:type="paragraph" w:styleId="Fuzeile">
    <w:name w:val="footer"/>
    <w:basedOn w:val="Standard"/>
    <w:link w:val="FuzeileZchn"/>
    <w:uiPriority w:val="99"/>
    <w:unhideWhenUsed/>
    <w:rsid w:val="0032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25A"/>
  </w:style>
  <w:style w:type="character" w:customStyle="1" w:styleId="berschrift2Zchn">
    <w:name w:val="Überschrift 2 Zchn"/>
    <w:link w:val="berschrift2"/>
    <w:uiPriority w:val="9"/>
    <w:rsid w:val="00C40B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C40B25"/>
    <w:rPr>
      <w:rFonts w:ascii="Cambria" w:eastAsia="Times New Roman" w:hAnsi="Cambria" w:cs="Times New Roman"/>
      <w:b/>
      <w:bCs/>
      <w:color w:val="4F81BD"/>
    </w:rPr>
  </w:style>
  <w:style w:type="character" w:customStyle="1" w:styleId="berschrift1Zchn">
    <w:name w:val="Überschrift 1 Zchn"/>
    <w:link w:val="berschrift1"/>
    <w:uiPriority w:val="9"/>
    <w:rsid w:val="00C40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suchterHyperlink">
    <w:name w:val="FollowedHyperlink"/>
    <w:uiPriority w:val="99"/>
    <w:semiHidden/>
    <w:unhideWhenUsed/>
    <w:rsid w:val="00CC4E36"/>
    <w:rPr>
      <w:color w:val="800080"/>
      <w:u w:val="single"/>
    </w:rPr>
  </w:style>
  <w:style w:type="character" w:styleId="Fett">
    <w:name w:val="Strong"/>
    <w:uiPriority w:val="22"/>
    <w:qFormat/>
    <w:rsid w:val="00FB1F6B"/>
    <w:rPr>
      <w:b/>
      <w:bCs/>
    </w:rPr>
  </w:style>
  <w:style w:type="paragraph" w:customStyle="1" w:styleId="Default">
    <w:name w:val="Default"/>
    <w:rsid w:val="00D169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1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D25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D2541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3D2541"/>
    <w:rPr>
      <w:vertAlign w:val="superscript"/>
    </w:rPr>
  </w:style>
  <w:style w:type="table" w:styleId="MittleresRaster1-Akzent3">
    <w:name w:val="Medium Grid 1 Accent 3"/>
    <w:basedOn w:val="NormaleTabelle"/>
    <w:uiPriority w:val="67"/>
    <w:rsid w:val="00870FA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4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672ED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7715A9"/>
    <w:rPr>
      <w:color w:val="808080"/>
    </w:rPr>
  </w:style>
  <w:style w:type="table" w:customStyle="1" w:styleId="Tabellenraster21">
    <w:name w:val="Tabellenraster21"/>
    <w:basedOn w:val="NormaleTabelle"/>
    <w:next w:val="Tabellenraster"/>
    <w:uiPriority w:val="59"/>
    <w:rsid w:val="00E76A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.rbn.nrw.de" TargetMode="External"/><Relationship Id="rId2" Type="http://schemas.openxmlformats.org/officeDocument/2006/relationships/hyperlink" Target="http://www.kreis-kleve.de/c125713400487381/html/0d5f8bd60de2ac2cc1257b56002fdc33?opendocument&amp;nid1=26245" TargetMode="External"/><Relationship Id="rId1" Type="http://schemas.openxmlformats.org/officeDocument/2006/relationships/hyperlink" Target="mailto:bildungsbuero@kreis-kleve.de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4012\Desktop\Kooperationsvertrag%20Kita-GS%20November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962-1E1C-4405-9EF6-4145221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Kooperationsvertrag Kita-GS November 2013.dotx</Template>
  <TotalTime>0</TotalTime>
  <Pages>3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3769</CharactersWithSpaces>
  <SharedDoc>false</SharedDoc>
  <HLinks>
    <vt:vector size="18" baseType="variant"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http://www.kle.rbn.nrw.de/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http://www.kreis-kleve.de/c125713400487381/html/0d5f8bd60de2ac2cc1257b56002fdc33?opendocument&amp;nid1=26245</vt:lpwstr>
      </vt:variant>
      <vt:variant>
        <vt:lpwstr/>
      </vt:variant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mailto:bildungsbuero@kreis-kleve.de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c4012</dc:creator>
  <cp:lastModifiedBy>c4012</cp:lastModifiedBy>
  <cp:revision>2</cp:revision>
  <cp:lastPrinted>2013-06-04T12:22:00Z</cp:lastPrinted>
  <dcterms:created xsi:type="dcterms:W3CDTF">2013-11-18T09:51:00Z</dcterms:created>
  <dcterms:modified xsi:type="dcterms:W3CDTF">2013-11-18T09:59:00Z</dcterms:modified>
</cp:coreProperties>
</file>